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GENDER TIC COORDINA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C078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2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