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JORNALEROS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LB04900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Logística / Supervisor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Logística / Supervisor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a los obreros / trabajadores con cualificaciones básicas en uno o varios centros de trabajo y las herramientas de control y materiales que intervienen en el trabajo, de acuerdo con las instrucciones del supervisor y las normas MSF, a fin de garantizar su correcto desempeño defunciones.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División de los equipos de acuerdo con las necesidades.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Adaptar el número de trabajadores por equipo en función del trabajo y las necesidades.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el trabajo se divide de forma equitativa.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Contratar a todos los trabajadores de acuerdo con las necesidades y con la aprobación de su jefe.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Administrar el diario de trabajadores, aplicando los mismos criterios que se utilizan para administrar a los obreros.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Trabajar en estrecha colaboración con los diferentes profesionales involucrados en la construcción con el fin de responder a sus necesidades (suministro de materias primas, las necesidades de mano de obra,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de las herramientas y materiales, la realización de inventarios periódicos de los trabajadores y garantizar la renovación de las herramientas o materiales si es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Llenar y dar seguimiento a la planificación de acuerdo a las actividades y necesidades, y la planificación de su superior.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Llenar y dar seguimiento al trabajo diario, entregándolos a su jefe de línea.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Leer y escribir esencial.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Necesaria experiencia previa.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local esencial.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