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APROVISIONAMENTO Y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LOGÍSTICA Y FIN 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