
<file path=[Content_Types].xml><?xml version="1.0" encoding="utf-8"?>
<Types xmlns="http://schemas.openxmlformats.org/package/2006/content-types">
  <Default Extension="xml" ContentType="application/xml"/>
  <Default Extension="rels" ContentType="application/vnd.openxmlformats-package.relationships+xml"/>
  <Default Extension="emf" ContentType="image/x-e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6554" w:type="dxa"/>
        <w:tblInd w:w="3227" w:type="dxa"/>
        <w:tblBorders>
          <w:top w:val="single" w:sz="4" w:space="0" w:color="C0C0C0"/>
          <w:left w:val="single" w:sz="4" w:space="0" w:color="C0C0C0"/>
          <w:bottom w:val="single" w:sz="4" w:space="0" w:color="C0C0C0"/>
          <w:right w:val="single" w:sz="4" w:space="0" w:color="C0C0C0"/>
        </w:tblBorders>
        <w:tblLayout w:type="fixed"/>
        <w:tblLook w:val="0000" w:firstRow="0" w:lastRow="0" w:firstColumn="0" w:lastColumn="0" w:noHBand="0" w:noVBand="0"/>
      </w:tblPr>
      <w:tblGrid>
        <w:gridCol w:w="1984"/>
        <w:gridCol w:w="2836"/>
        <w:gridCol w:w="1734"/>
      </w:tblGrid>
      <w:tr w:rsidR="00793FC4" w:rsidRPr="00914A0D" w14:paraId="20D51386" w14:textId="77777777" w:rsidTr="00C675D7">
        <w:trPr>
          <w:trHeight w:val="312"/>
        </w:trPr>
        <w:tc>
          <w:tcPr>
            <w:tcW w:w="1984" w:type="dxa"/>
            <w:vAlign w:val="center"/>
          </w:tcPr>
          <w:p w14:paraId="6220A092" w14:textId="51B1C509" w:rsidR="00E810D4" w:rsidRPr="00914A0D" w:rsidRDefault="0095197C" w:rsidP="00BA0F56">
            <w:pPr>
              <w:tabs>
                <w:tab w:val="left" w:pos="5670"/>
              </w:tabs>
              <w:suppressAutoHyphens/>
              <w:rPr>
                <w:rFonts w:cs="Arial"/>
                <w:b/>
                <w:noProof/>
                <w:lang w:val="en-GB"/>
              </w:rPr>
            </w:pPr>
            <w:r w:rsidRPr="00914A0D">
              <w:rPr>
                <w:rFonts w:cs="Arial"/>
                <w:b/>
                <w:noProof/>
                <w:lang w:val="en-GB"/>
              </w:rPr>
              <w:t>Title</w:t>
            </w:r>
            <w:r w:rsidR="0063479D" w:rsidRPr="00914A0D">
              <w:rPr>
                <w:rFonts w:cs="Arial"/>
                <w:b/>
                <w:noProof/>
                <w:lang w:val="en-GB"/>
              </w:rPr>
              <w:t xml:space="preserve">: </w:t>
            </w:r>
          </w:p>
        </w:tc>
        <w:tc>
          <w:tcPr>
            <w:tcW w:w="4570" w:type="dxa"/>
            <w:gridSpan w:val="2"/>
            <w:vAlign w:val="center"/>
          </w:tcPr>
          <w:p w14:paraId="18BCDF74" w14:textId="75A42768" w:rsidR="00E810D4" w:rsidRPr="00914A0D" w:rsidRDefault="00001226" w:rsidP="00001226">
            <w:pPr>
              <w:numPr>
                <w:ilvl w:val="12"/>
                <w:numId w:val="0"/>
              </w:numPr>
              <w:tabs>
                <w:tab w:val="left" w:pos="5670"/>
              </w:tabs>
              <w:suppressAutoHyphens/>
              <w:rPr>
                <w:rFonts w:cs="Arial"/>
                <w:noProof/>
                <w:lang w:val="en-GB"/>
              </w:rPr>
            </w:pPr>
            <w:r w:rsidR="00BA48C1" w:rsidRPr="00914A0D">
              <w:rPr>
                <w:rFonts w:cs="Arial"/>
                <w:noProof/>
                <w:lang w:val="en-GB"/>
              </w:rPr>
              <w:t>STAFF HEALTH LEAD</w:t>
            </w:r>
          </w:p>
        </w:tc>
      </w:tr>
      <w:tr w:rsidR="009562C8" w:rsidRPr="00914A0D" w14:paraId="2930651E" w14:textId="77777777" w:rsidTr="00C675D7">
        <w:trPr>
          <w:trHeight w:val="312"/>
        </w:trPr>
        <w:tc>
          <w:tcPr>
            <w:tcW w:w="1984" w:type="dxa"/>
            <w:vAlign w:val="center"/>
          </w:tcPr>
          <w:p w14:paraId="2B72D370" w14:textId="4F52DC71" w:rsidR="009562C8" w:rsidRPr="00914A0D" w:rsidRDefault="009562C8" w:rsidP="00BA0F56">
            <w:pPr>
              <w:tabs>
                <w:tab w:val="left" w:pos="5670"/>
              </w:tabs>
              <w:suppressAutoHyphens/>
              <w:rPr>
                <w:rFonts w:cs="Arial"/>
                <w:b/>
                <w:noProof/>
                <w:lang w:val="en-GB"/>
              </w:rPr>
            </w:pPr>
            <w:r w:rsidRPr="00914A0D">
              <w:rPr>
                <w:rFonts w:cs="Arial"/>
                <w:b/>
                <w:noProof/>
                <w:lang w:val="en-GB"/>
              </w:rPr>
              <w:t>Generic Function</w:t>
            </w:r>
            <w:r w:rsidRPr="00914A0D">
              <w:rPr>
                <w:rFonts w:cs="Arial"/>
                <w:b/>
                <w:noProof/>
                <w:lang w:val="en-GB"/>
              </w:rPr>
              <w:t xml:space="preserve">: </w:t>
            </w:r>
          </w:p>
        </w:tc>
        <w:tc>
          <w:tcPr>
            <w:tcW w:w="4570" w:type="dxa"/>
            <w:gridSpan w:val="2"/>
            <w:vAlign w:val="center"/>
          </w:tcPr>
          <w:p w14:paraId="6F263E49" w14:textId="3135CDB7" w:rsidR="009562C8" w:rsidRPr="00914A0D" w:rsidRDefault="009562C8" w:rsidP="00001226">
            <w:pPr>
              <w:numPr>
                <w:ilvl w:val="12"/>
                <w:numId w:val="0"/>
              </w:numPr>
              <w:tabs>
                <w:tab w:val="left" w:pos="5670"/>
              </w:tabs>
              <w:suppressAutoHyphens/>
              <w:rPr>
                <w:rFonts w:cs="Arial"/>
                <w:noProof/>
                <w:lang w:val="en-GB"/>
              </w:rPr>
            </w:pPr>
          </w:p>
        </w:tc>
      </w:tr>
      <w:tr w:rsidR="009562C8" w:rsidRPr="00914A0D" w14:paraId="4786D8E6" w14:textId="77777777" w:rsidTr="00C675D7">
        <w:trPr>
          <w:trHeight w:val="312"/>
        </w:trPr>
        <w:tc>
          <w:tcPr>
            <w:tcW w:w="1984" w:type="dxa"/>
            <w:vAlign w:val="center"/>
          </w:tcPr>
          <w:p w14:paraId="295ABFDE" w14:textId="114F21A2" w:rsidR="009562C8" w:rsidRPr="00914A0D" w:rsidRDefault="009562C8" w:rsidP="00857243">
            <w:pPr>
              <w:numPr>
                <w:ilvl w:val="12"/>
                <w:numId w:val="0"/>
              </w:numPr>
              <w:tabs>
                <w:tab w:val="left" w:pos="5670"/>
              </w:tabs>
              <w:suppressAutoHyphens/>
              <w:rPr>
                <w:rFonts w:cs="Arial"/>
                <w:b/>
                <w:noProof/>
                <w:lang w:val="en-GB"/>
              </w:rPr>
            </w:pPr>
            <w:r w:rsidRPr="00914A0D">
              <w:rPr>
                <w:rFonts w:cs="Arial"/>
                <w:b/>
                <w:noProof/>
                <w:lang w:val="en-GB"/>
              </w:rPr>
              <w:t>Code</w:t>
            </w:r>
            <w:r w:rsidRPr="00914A0D">
              <w:rPr>
                <w:rFonts w:cs="Arial"/>
                <w:b/>
                <w:noProof/>
                <w:lang w:val="en-GB"/>
              </w:rPr>
              <w:t>:</w:t>
            </w:r>
          </w:p>
        </w:tc>
        <w:tc>
          <w:tcPr>
            <w:tcW w:w="4570" w:type="dxa"/>
            <w:gridSpan w:val="2"/>
            <w:vAlign w:val="center"/>
          </w:tcPr>
          <w:p w14:paraId="197F665E" w14:textId="156E1E65" w:rsidR="009562C8" w:rsidRPr="00914A0D" w:rsidRDefault="009562C8" w:rsidP="00001226">
            <w:pPr>
              <w:numPr>
                <w:ilvl w:val="12"/>
                <w:numId w:val="0"/>
              </w:numPr>
              <w:tabs>
                <w:tab w:val="left" w:pos="5670"/>
              </w:tabs>
              <w:suppressAutoHyphens/>
              <w:rPr>
                <w:rFonts w:cs="Arial"/>
                <w:bCs/>
                <w:noProof/>
                <w:lang w:val="en-GB"/>
              </w:rPr>
            </w:pPr>
            <w:r w:rsidRPr="00914A0D">
              <w:rPr>
                <w:rFonts w:cs="Arial"/>
                <w:noProof/>
                <w:lang w:val="en-GB"/>
              </w:rPr>
              <w:t>MC21100</w:t>
            </w:r>
          </w:p>
        </w:tc>
      </w:tr>
      <w:tr w:rsidR="009562C8" w:rsidRPr="00914A0D" w14:paraId="051548D7" w14:textId="77777777" w:rsidTr="001E39BA">
        <w:trPr>
          <w:trHeight w:val="312"/>
        </w:trPr>
        <w:tc>
          <w:tcPr>
            <w:tcW w:w="1984" w:type="dxa"/>
            <w:vAlign w:val="center"/>
          </w:tcPr>
          <w:p w14:paraId="7522EFA0" w14:textId="767F4B20" w:rsidR="009562C8" w:rsidRPr="00914A0D" w:rsidRDefault="009562C8" w:rsidP="0013264D">
            <w:pPr>
              <w:numPr>
                <w:ilvl w:val="12"/>
                <w:numId w:val="0"/>
              </w:numPr>
              <w:tabs>
                <w:tab w:val="left" w:pos="5670"/>
              </w:tabs>
              <w:suppressAutoHyphens/>
              <w:rPr>
                <w:rFonts w:cs="Arial"/>
                <w:b/>
                <w:noProof/>
                <w:sz w:val="18"/>
                <w:szCs w:val="18"/>
                <w:lang w:val="en-GB"/>
              </w:rPr>
            </w:pPr>
            <w:r w:rsidRPr="00914A0D">
              <w:rPr>
                <w:rFonts w:cs="Arial"/>
                <w:b/>
                <w:noProof/>
                <w:sz w:val="18"/>
                <w:szCs w:val="18"/>
                <w:lang w:val="en-GB"/>
              </w:rPr>
              <w:t>Level</w:t>
            </w:r>
            <w:r w:rsidRPr="00914A0D">
              <w:rPr>
                <w:rFonts w:cs="Arial"/>
                <w:b/>
                <w:noProof/>
                <w:sz w:val="18"/>
                <w:szCs w:val="18"/>
                <w:lang w:val="en-GB"/>
              </w:rPr>
              <w:t>:</w:t>
            </w:r>
          </w:p>
        </w:tc>
        <w:tc>
          <w:tcPr>
            <w:tcW w:w="2836" w:type="dxa"/>
            <w:vAlign w:val="center"/>
          </w:tcPr>
          <w:p w14:paraId="31552E65" w14:textId="1327CABC" w:rsidR="009562C8" w:rsidRPr="00914A0D" w:rsidRDefault="009562C8" w:rsidP="001E39BA">
            <w:pPr>
              <w:numPr>
                <w:ilvl w:val="12"/>
                <w:numId w:val="0"/>
              </w:numPr>
              <w:tabs>
                <w:tab w:val="left" w:pos="5670"/>
              </w:tabs>
              <w:suppressAutoHyphens/>
              <w:rPr>
                <w:rFonts w:cs="Arial"/>
                <w:noProof/>
                <w:sz w:val="18"/>
                <w:szCs w:val="18"/>
                <w:lang w:val="en-GB"/>
              </w:rPr>
            </w:pPr>
            <w:r w:rsidRPr="00914A0D">
              <w:rPr>
                <w:rFonts w:cs="Arial"/>
                <w:noProof/>
                <w:sz w:val="18"/>
                <w:szCs w:val="18"/>
                <w:lang w:val="en-GB"/>
              </w:rPr>
              <w:t>10</w:t>
            </w:r>
          </w:p>
        </w:tc>
        <w:tc>
          <w:tcPr>
            <w:tcW w:w="1734" w:type="dxa"/>
            <w:vAlign w:val="center"/>
          </w:tcPr>
          <w:p w14:paraId="584FB666" w14:textId="0D5F114F" w:rsidR="009562C8" w:rsidRPr="00914A0D" w:rsidRDefault="009562C8" w:rsidP="001E39BA">
            <w:pPr>
              <w:numPr>
                <w:ilvl w:val="12"/>
                <w:numId w:val="0"/>
              </w:numPr>
              <w:tabs>
                <w:tab w:val="left" w:pos="5670"/>
              </w:tabs>
              <w:suppressAutoHyphens/>
              <w:jc w:val="right"/>
              <w:rPr>
                <w:rFonts w:cs="Arial"/>
                <w:noProof/>
                <w:sz w:val="18"/>
                <w:szCs w:val="18"/>
                <w:lang w:val="en-GB"/>
              </w:rPr>
            </w:pPr>
            <w:r w:rsidRPr="00914A0D">
              <w:rPr>
                <w:rFonts w:cs="Arial"/>
                <w:b/>
                <w:noProof/>
                <w:sz w:val="18"/>
                <w:szCs w:val="18"/>
                <w:lang w:val="en-GB"/>
              </w:rPr>
              <w:t>(</w:t>
            </w:r>
            <w:r w:rsidRPr="00914A0D">
              <w:rPr>
                <w:rFonts w:cs="Arial"/>
                <w:b/>
                <w:noProof/>
                <w:sz w:val="18"/>
                <w:szCs w:val="18"/>
                <w:lang w:val="en-GB"/>
              </w:rPr>
              <w:t>E</w:t>
            </w:r>
            <w:r w:rsidRPr="00914A0D">
              <w:rPr>
                <w:rFonts w:cs="Arial"/>
                <w:b/>
                <w:noProof/>
                <w:sz w:val="18"/>
                <w:szCs w:val="18"/>
                <w:lang w:val="en-GB"/>
              </w:rPr>
              <w:t>)</w:t>
            </w:r>
          </w:p>
        </w:tc>
      </w:tr>
    </w:tbl>
    <w:p w14:paraId="7ADA0598" w14:textId="77777777" w:rsidR="00E810D4" w:rsidRPr="00914A0D" w:rsidRDefault="00E810D4" w:rsidP="00E810D4">
      <w:pPr>
        <w:numPr>
          <w:ilvl w:val="12"/>
          <w:numId w:val="0"/>
        </w:numPr>
        <w:tabs>
          <w:tab w:val="left" w:pos="5670"/>
        </w:tabs>
        <w:suppressAutoHyphens/>
        <w:rPr>
          <w:rFonts w:cs="Arial"/>
          <w:noProof/>
          <w:lang w:val="en-GB"/>
        </w:rPr>
      </w:pPr>
    </w:p>
    <w:p w14:paraId="36291E13" w14:textId="77777777" w:rsidR="00414517" w:rsidRPr="00914A0D" w:rsidRDefault="00414517">
      <w:pPr>
        <w:numPr>
          <w:ilvl w:val="12"/>
          <w:numId w:val="0"/>
        </w:numPr>
        <w:tabs>
          <w:tab w:val="left" w:pos="1843"/>
        </w:tabs>
        <w:suppressAutoHyphens/>
        <w:rPr>
          <w:rFonts w:cs="Arial"/>
          <w:b/>
          <w:noProof/>
          <w:lang w:val="en-GB"/>
        </w:rPr>
      </w:pPr>
    </w:p>
    <w:tbl>
      <w:tblPr>
        <w:tblW w:w="5000" w:type="pct"/>
        <w:tblLook w:val="0000" w:firstRow="0" w:lastRow="0" w:firstColumn="0" w:lastColumn="0" w:noHBand="0" w:noVBand="0"/>
      </w:tblPr>
      <w:tblGrid>
        <w:gridCol w:w="3134"/>
        <w:gridCol w:w="6721"/>
      </w:tblGrid>
      <w:tr w:rsidR="005A5E88" w:rsidRPr="00914A0D" w14:paraId="40979918" w14:textId="77777777" w:rsidTr="00793FC4">
        <w:trPr>
          <w:trHeight w:val="205"/>
        </w:trPr>
        <w:tc>
          <w:tcPr>
            <w:tcW w:w="5000" w:type="pct"/>
            <w:gridSpan w:val="2"/>
            <w:tcBorders>
              <w:top w:val="single" w:sz="4" w:space="0" w:color="808080"/>
              <w:bottom w:val="single" w:sz="4" w:space="0" w:color="808080"/>
            </w:tcBorders>
            <w:shd w:val="clear" w:color="auto" w:fill="C0C0C0"/>
            <w:vAlign w:val="center"/>
          </w:tcPr>
          <w:p w14:paraId="69B0D992" w14:textId="65154C5D" w:rsidR="00123783" w:rsidRPr="00914A0D" w:rsidRDefault="009D5122" w:rsidP="009D512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Position in the Organization</w:t>
            </w:r>
          </w:p>
        </w:tc>
      </w:tr>
      <w:tr w:rsidR="0063479D" w:rsidRPr="00914A0D" w14:paraId="39A85BF0" w14:textId="77777777" w:rsidTr="00F33494">
        <w:trPr>
          <w:trHeight w:val="390"/>
        </w:trPr>
        <w:tc>
          <w:tcPr>
            <w:tcW w:w="1590" w:type="pct"/>
            <w:tcBorders>
              <w:top w:val="single" w:sz="4" w:space="0" w:color="808080"/>
              <w:bottom w:val="single" w:sz="4" w:space="0" w:color="C0C0C0"/>
            </w:tcBorders>
            <w:vAlign w:val="center"/>
          </w:tcPr>
          <w:p w14:paraId="12D90C82"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b/>
                <w:noProof/>
                <w:sz w:val="18"/>
                <w:szCs w:val="18"/>
                <w:lang w:val="en-GB"/>
              </w:rPr>
            </w:pPr>
          </w:p>
        </w:tc>
        <w:tc>
          <w:tcPr>
            <w:tcW w:w="3410" w:type="pct"/>
            <w:tcBorders>
              <w:top w:val="single" w:sz="4" w:space="0" w:color="808080"/>
              <w:bottom w:val="single" w:sz="4" w:space="0" w:color="C0C0C0"/>
            </w:tcBorders>
            <w:vAlign w:val="center"/>
          </w:tcPr>
          <w:p w14:paraId="2BC18216" w14:textId="77777777" w:rsidR="0063479D" w:rsidRPr="00914A0D" w:rsidRDefault="0063479D"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Pr="00914A0D">
              <w:rPr>
                <w:rFonts w:cs="Arial"/>
                <w:noProof/>
                <w:sz w:val="18"/>
                <w:szCs w:val="18"/>
                <w:lang w:val="en-GB"/>
              </w:rPr>
              <w:fldChar w:fldCharType="begin"/>
            </w:r>
            <w:r w:rsidRPr="00914A0D">
              <w:rPr>
                <w:rFonts w:cs="Arial"/>
                <w:noProof/>
                <w:sz w:val="18"/>
                <w:szCs w:val="18"/>
                <w:lang w:val="en-GB"/>
              </w:rPr>
              <w:instrText xml:space="preserve">  </w:instrText>
            </w:r>
            <w:r w:rsidRPr="00914A0D">
              <w:rPr>
                <w:rFonts w:cs="Arial"/>
                <w:noProof/>
                <w:sz w:val="18"/>
                <w:szCs w:val="18"/>
                <w:lang w:val="en-GB"/>
              </w:rPr>
              <w:fldChar w:fldCharType="end"/>
            </w:r>
          </w:p>
        </w:tc>
      </w:tr>
      <w:tr w:rsidR="0063479D" w:rsidRPr="00914A0D" w14:paraId="20936C2B"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75CD7F67" w14:textId="337CC38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(Hierarchical)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679D820F" w14:textId="3AA531EA"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Intersectional Medical Manager/ Medical Coordinator </w:t>
            </w:r>
          </w:p>
        </w:tc>
      </w:tr>
      <w:tr w:rsidR="0063479D" w:rsidRPr="00914A0D" w14:paraId="7715AF5C"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52A9649E" w14:textId="7F7A2F9B" w:rsidR="0063479D" w:rsidRPr="00914A0D" w:rsidRDefault="00D907C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006952DB" w:rsidRPr="00914A0D">
              <w:rPr>
                <w:rFonts w:cs="Arial"/>
                <w:b/>
                <w:noProof/>
                <w:sz w:val="18"/>
                <w:szCs w:val="18"/>
                <w:lang w:val="en-GB"/>
              </w:rPr>
              <w:t>Reports to (Functional)</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4785E7AD" w14:textId="6C1E6CAF"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r w:rsidRPr="00914A0D">
              <w:rPr>
                <w:rFonts w:cs="Arial"/>
                <w:noProof/>
                <w:sz w:val="18"/>
                <w:szCs w:val="18"/>
                <w:lang w:val="en-GB"/>
              </w:rPr>
              <w:t>Staff Health Unit  </w:t>
            </w:r>
          </w:p>
        </w:tc>
      </w:tr>
      <w:tr w:rsidR="0063479D" w:rsidRPr="00914A0D" w14:paraId="6A405D9F"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15F5629F" w14:textId="1D0D4DB5" w:rsidR="0063479D" w:rsidRPr="00914A0D" w:rsidRDefault="00D907C5" w:rsidP="008E4B18">
            <w:pPr>
              <w:numPr>
                <w:ilvl w:val="12"/>
                <w:numId w:val="0"/>
              </w:numPr>
              <w:tabs>
                <w:tab w:val="left" w:pos="1843"/>
                <w:tab w:val="left" w:pos="3969"/>
                <w:tab w:val="left" w:pos="5812"/>
              </w:tabs>
              <w:suppressAutoHyphens/>
              <w:spacing w:line="360" w:lineRule="auto"/>
              <w:rPr>
                <w:rFonts w:cs="Arial"/>
                <w:noProof/>
                <w:sz w:val="18"/>
                <w:szCs w:val="18"/>
                <w:lang w:val="en-GB"/>
              </w:rPr>
            </w:pPr>
            <w:r w:rsidR="006952DB" w:rsidRPr="00914A0D">
              <w:rPr>
                <w:rFonts w:cs="Arial"/>
                <w:b/>
                <w:noProof/>
                <w:sz w:val="18"/>
                <w:szCs w:val="18"/>
                <w:lang w:val="en-GB"/>
              </w:rPr>
              <w:t>Job Family</w:t>
            </w:r>
            <w:r w:rsidR="0063479D"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01D52D88" w14:textId="31D49705" w:rsidR="0063479D" w:rsidRPr="00914A0D" w:rsidRDefault="00276620" w:rsidP="008E4B18">
            <w:pPr>
              <w:numPr>
                <w:ilvl w:val="12"/>
                <w:numId w:val="0"/>
              </w:numPr>
              <w:tabs>
                <w:tab w:val="left" w:pos="1843"/>
                <w:tab w:val="left" w:pos="3969"/>
                <w:tab w:val="left" w:pos="5812"/>
              </w:tabs>
              <w:suppressAutoHyphens/>
              <w:spacing w:line="360" w:lineRule="auto"/>
              <w:rPr>
                <w:rFonts w:cs="Arial"/>
                <w:bCs/>
                <w:noProof/>
                <w:sz w:val="18"/>
                <w:szCs w:val="18"/>
                <w:lang w:val="en-GB"/>
              </w:rPr>
            </w:pPr>
          </w:p>
        </w:tc>
      </w:tr>
      <w:tr w:rsidR="0013264D" w:rsidRPr="00914A0D" w14:paraId="68AEE917" w14:textId="77777777" w:rsidTr="00F33494">
        <w:trPr>
          <w:trHeight w:val="390"/>
        </w:trPr>
        <w:tc>
          <w:tcPr>
            <w:tcW w:w="1590" w:type="pct"/>
            <w:tcBorders>
              <w:top w:val="single" w:sz="4" w:space="0" w:color="C0C0C0"/>
              <w:left w:val="single" w:sz="4" w:space="0" w:color="C0C0C0"/>
              <w:bottom w:val="single" w:sz="4" w:space="0" w:color="C0C0C0"/>
              <w:right w:val="single" w:sz="4" w:space="0" w:color="C0C0C0"/>
            </w:tcBorders>
            <w:vAlign w:val="center"/>
          </w:tcPr>
          <w:p w14:paraId="20A29D91" w14:textId="12B8433A" w:rsidR="0013264D" w:rsidRPr="00914A0D" w:rsidRDefault="00784D05" w:rsidP="008E4B18">
            <w:pPr>
              <w:numPr>
                <w:ilvl w:val="12"/>
                <w:numId w:val="0"/>
              </w:numPr>
              <w:tabs>
                <w:tab w:val="left" w:pos="1843"/>
                <w:tab w:val="left" w:pos="3969"/>
                <w:tab w:val="left" w:pos="5812"/>
              </w:tabs>
              <w:suppressAutoHyphens/>
              <w:spacing w:line="360" w:lineRule="auto"/>
              <w:rPr>
                <w:rFonts w:cs="Arial"/>
                <w:b/>
                <w:noProof/>
                <w:sz w:val="18"/>
                <w:szCs w:val="18"/>
                <w:lang w:val="en-GB"/>
              </w:rPr>
            </w:pPr>
            <w:r w:rsidRPr="00914A0D">
              <w:rPr>
                <w:rFonts w:cs="Arial"/>
                <w:b/>
                <w:noProof/>
                <w:sz w:val="18"/>
                <w:szCs w:val="18"/>
                <w:lang w:val="en-GB"/>
              </w:rPr>
              <w:t>Supervises (Function)</w:t>
            </w:r>
            <w:r w:rsidRPr="00914A0D">
              <w:rPr>
                <w:rFonts w:cs="Arial"/>
                <w:b/>
                <w:noProof/>
                <w:sz w:val="18"/>
                <w:szCs w:val="18"/>
                <w:lang w:val="en-GB"/>
              </w:rPr>
              <w:t>:</w:t>
            </w:r>
          </w:p>
        </w:tc>
        <w:tc>
          <w:tcPr>
            <w:tcW w:w="3410" w:type="pct"/>
            <w:tcBorders>
              <w:top w:val="single" w:sz="4" w:space="0" w:color="C0C0C0"/>
              <w:left w:val="single" w:sz="4" w:space="0" w:color="C0C0C0"/>
              <w:bottom w:val="single" w:sz="4" w:space="0" w:color="C0C0C0"/>
              <w:right w:val="single" w:sz="4" w:space="0" w:color="C0C0C0"/>
            </w:tcBorders>
            <w:vAlign w:val="center"/>
          </w:tcPr>
          <w:p w14:paraId="198399C5" w14:textId="77777777" w:rsidR="0013264D" w:rsidRPr="00914A0D" w:rsidRDefault="0013264D" w:rsidP="008E4B18">
            <w:pPr>
              <w:numPr>
                <w:ilvl w:val="12"/>
                <w:numId w:val="0"/>
              </w:numPr>
              <w:tabs>
                <w:tab w:val="left" w:pos="5670"/>
              </w:tabs>
              <w:suppressAutoHyphens/>
              <w:rPr>
                <w:rFonts w:cs="Arial"/>
                <w:noProof/>
                <w:sz w:val="18"/>
                <w:szCs w:val="18"/>
                <w:lang w:val="en-GB"/>
              </w:rPr>
            </w:pPr>
          </w:p>
        </w:tc>
      </w:tr>
    </w:tbl>
    <w:p w14:paraId="487E5F91" w14:textId="77777777" w:rsidR="00887183" w:rsidRPr="00914A0D" w:rsidRDefault="00887183">
      <w:pPr>
        <w:numPr>
          <w:ilvl w:val="12"/>
          <w:numId w:val="0"/>
        </w:numPr>
        <w:tabs>
          <w:tab w:val="left" w:pos="1843"/>
          <w:tab w:val="left" w:pos="3969"/>
          <w:tab w:val="left" w:pos="5812"/>
        </w:tabs>
        <w:suppressAutoHyphens/>
        <w:rPr>
          <w:rFonts w:cs="Arial"/>
          <w:noProof/>
          <w:lang w:val="en-GB"/>
        </w:rPr>
      </w:pPr>
    </w:p>
    <w:p w14:paraId="33251EC9" w14:textId="77777777" w:rsidR="004468FC" w:rsidRPr="00914A0D" w:rsidRDefault="004468FC">
      <w:pPr>
        <w:numPr>
          <w:ilvl w:val="12"/>
          <w:numId w:val="0"/>
        </w:numPr>
        <w:tabs>
          <w:tab w:val="left" w:pos="1843"/>
          <w:tab w:val="left" w:pos="3969"/>
          <w:tab w:val="left" w:pos="5812"/>
        </w:tabs>
        <w:suppressAutoHyphens/>
        <w:rPr>
          <w:rFonts w:cs="Arial"/>
          <w:noProof/>
          <w:lang w:val="en-GB"/>
        </w:rPr>
      </w:pPr>
    </w:p>
    <w:tbl>
      <w:tblPr>
        <w:tblW w:w="5000" w:type="pct"/>
        <w:tblBorders>
          <w:top w:val="single" w:sz="4" w:space="0" w:color="808080"/>
          <w:insideV w:val="single" w:sz="4" w:space="0" w:color="808080"/>
        </w:tblBorders>
        <w:tblLook w:val="0000" w:firstRow="0" w:lastRow="0" w:firstColumn="0" w:lastColumn="0" w:noHBand="0" w:noVBand="0"/>
      </w:tblPr>
      <w:tblGrid>
        <w:gridCol w:w="9855"/>
      </w:tblGrid>
      <w:tr w:rsidR="00887183" w:rsidRPr="00914A0D" w14:paraId="487A96E9" w14:textId="77777777" w:rsidTr="00793FC4">
        <w:tc>
          <w:tcPr>
            <w:tcW w:w="5000" w:type="pct"/>
            <w:tcBorders>
              <w:top w:val="single" w:sz="4" w:space="0" w:color="808080"/>
              <w:bottom w:val="single" w:sz="4" w:space="0" w:color="808080"/>
            </w:tcBorders>
            <w:shd w:val="clear" w:color="auto" w:fill="FFD5D5"/>
          </w:tcPr>
          <w:p w14:paraId="321AC815" w14:textId="6497D24B" w:rsidR="00123783"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Main Purpose</w:t>
            </w:r>
          </w:p>
        </w:tc>
      </w:tr>
      <w:tr w:rsidR="00261C5A" w:rsidRPr="00914A0D" w14:paraId="63843841" w14:textId="77777777" w:rsidTr="00793FC4">
        <w:tc>
          <w:tcPr>
            <w:tcW w:w="5000" w:type="pct"/>
            <w:tcBorders>
              <w:top w:val="single" w:sz="4" w:space="0" w:color="808080"/>
            </w:tcBorders>
            <w:shd w:val="clear" w:color="auto" w:fill="auto"/>
          </w:tcPr>
          <w:p w14:paraId="21FC34D9" w14:textId="77777777" w:rsidR="009F4B86" w:rsidRPr="00914A0D" w:rsidRDefault="009F4B86" w:rsidP="002F3647">
            <w:pPr>
              <w:spacing w:after="60"/>
              <w:rPr>
                <w:rFonts w:cs="Arial"/>
                <w:noProof/>
                <w:lang w:val="en-GB"/>
              </w:rPr>
            </w:pPr>
          </w:p>
        </w:tc>
      </w:tr>
      <w:tr w:rsidR="002F3647" w:rsidRPr="00914A0D" w14:paraId="57FE631E" w14:textId="77777777" w:rsidTr="00793FC4">
        <w:trPr>
          <w:trHeight w:val="349"/>
        </w:trPr>
        <w:tc>
          <w:tcPr>
            <w:tcW w:w="5000" w:type="pct"/>
            <w:shd w:val="clear" w:color="auto" w:fill="auto"/>
          </w:tcPr>
          <w:p>
            <w:pPr>
              <w:pStyle w:val="Paragraph"/>
            </w:pPr>
            <w:r>
              <w:t xml:space="preserve">Define and oversee the health and well-being of staff across the country program. Ensures the implementation of MSF's staff health policies, promotes a healthy working environment, and provides expert guidance on general health, occupational health, mental health, and emergency medical support for both International Mobile Staff (IMS) and Locally Recruited Staff (LRS) and their dependents. The Staff Health Lead will work closely with the country program teams to design and implement strategies that prioritize staff safety, well-being, and resilience. </w:t>
            </w:r>
          </w:p>
        </w:tc>
      </w:tr>
    </w:tbl>
    <w:p w14:paraId="552D5CC6" w14:textId="77777777" w:rsidR="00887183" w:rsidRPr="00914A0D" w:rsidRDefault="00887183">
      <w:pPr>
        <w:tabs>
          <w:tab w:val="left" w:pos="1843"/>
          <w:tab w:val="left" w:pos="3969"/>
          <w:tab w:val="left" w:pos="5812"/>
        </w:tabs>
        <w:suppressAutoHyphens/>
        <w:rPr>
          <w:rFonts w:cs="Arial"/>
          <w:noProof/>
          <w:lang w:val="en-GB"/>
        </w:rPr>
      </w:pPr>
    </w:p>
    <w:p w14:paraId="484D00D4" w14:textId="77777777" w:rsidR="006A3D0F" w:rsidRPr="00914A0D" w:rsidRDefault="006A3D0F">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730334" w:rsidRPr="00914A0D" w14:paraId="3900F593" w14:textId="77777777" w:rsidTr="00793FC4">
        <w:tc>
          <w:tcPr>
            <w:tcW w:w="5000" w:type="pct"/>
            <w:tcBorders>
              <w:top w:val="single" w:sz="4" w:space="0" w:color="808080"/>
              <w:bottom w:val="single" w:sz="4" w:space="0" w:color="808080"/>
            </w:tcBorders>
            <w:shd w:val="clear" w:color="auto" w:fill="FFD5D5"/>
          </w:tcPr>
          <w:p w14:paraId="4D25AA3E" w14:textId="25E9F55C" w:rsidR="00730334" w:rsidRPr="00914A0D" w:rsidRDefault="006952DB" w:rsidP="006952DB">
            <w:pPr>
              <w:numPr>
                <w:ilvl w:val="12"/>
                <w:numId w:val="0"/>
              </w:numPr>
              <w:tabs>
                <w:tab w:val="left" w:pos="1843"/>
                <w:tab w:val="left" w:pos="3969"/>
                <w:tab w:val="left" w:pos="5812"/>
              </w:tabs>
              <w:suppressAutoHyphens/>
              <w:spacing w:after="60"/>
              <w:rPr>
                <w:rFonts w:cs="Arial"/>
                <w:b/>
                <w:noProof/>
                <w:sz w:val="24"/>
                <w:szCs w:val="24"/>
                <w:lang w:val="en-GB"/>
              </w:rPr>
            </w:pPr>
            <w:r w:rsidR="009452C9" w:rsidRPr="00914A0D">
              <w:rPr>
                <w:rFonts w:cs="Arial"/>
                <w:b/>
                <w:noProof/>
                <w:sz w:val="24"/>
                <w:szCs w:val="24"/>
                <w:lang w:val="en-GB"/>
              </w:rPr>
              <w:t>Accountabilities</w:t>
            </w:r>
          </w:p>
        </w:tc>
      </w:tr>
      <w:tr w:rsidR="00730334" w:rsidRPr="00914A0D" w14:paraId="63D50CB2" w14:textId="77777777" w:rsidTr="00793FC4">
        <w:tc>
          <w:tcPr>
            <w:tcW w:w="5000" w:type="pct"/>
            <w:tcBorders>
              <w:top w:val="single" w:sz="4" w:space="0" w:color="808080"/>
            </w:tcBorders>
            <w:shd w:val="clear" w:color="auto" w:fill="auto"/>
          </w:tcPr>
          <w:p w14:paraId="74D9D533" w14:textId="77777777" w:rsidR="00730334" w:rsidRPr="00914A0D" w:rsidRDefault="00730334" w:rsidP="008E4B18">
            <w:pPr>
              <w:ind w:left="142"/>
              <w:rPr>
                <w:rFonts w:cs="Arial"/>
                <w:noProof/>
                <w:lang w:val="en-GB"/>
              </w:rPr>
            </w:pPr>
          </w:p>
        </w:tc>
      </w:tr>
      <w:tr w:rsidR="00730334" w:rsidRPr="00914A0D" w14:paraId="3A0DE5A5" w14:textId="77777777" w:rsidTr="00793FC4">
        <w:trPr>
          <w:trHeight w:val="349"/>
        </w:trPr>
        <w:tc>
          <w:tcPr>
            <w:tcW w:w="5000" w:type="pct"/>
            <w:shd w:val="clear" w:color="auto" w:fill="E6E6E6"/>
          </w:tcPr>
          <w:p>
            <w:pPr>
              <w:pStyle w:val="Paragraph"/>
            </w:pPr>
            <w:r>
              <w:rPr>
                <w:b/>
              </w:rPr>
              <w:t xml:space="preserve">Staff Health Policy Implementation</w:t>
            </w:r>
            <w:r>
              <w:t xml:space="preserve"> </w:t>
            </w:r>
          </w:p>
          <w:p>
            <w:pPr>
              <w:pStyle w:val="ListBullet"/>
              <w:numPr>
                <w:ilvl w:val="0"/>
                <w:numId w:val="17"/>
              </w:numPr>
            </w:pPr>
            <w:r>
              <w:t xml:space="preserve">Lead the implementation and adaptation of MSF’s staff health policies at the country level, ensuring alignment with country program guidelines and local regulations. </w:t>
            </w:r>
          </w:p>
          <w:p>
            <w:pPr>
              <w:pStyle w:val="ListBullet"/>
              <w:numPr>
                <w:ilvl w:val="0"/>
                <w:numId w:val="17"/>
              </w:numPr>
            </w:pPr>
            <w:r>
              <w:t xml:space="preserve">Develop and update country-specific staff health protocols in collaboration with the Country Medical Coordinator and HR teams. </w:t>
            </w:r>
          </w:p>
          <w:p>
            <w:pPr>
              <w:pStyle w:val="ListBullet"/>
              <w:numPr>
                <w:ilvl w:val="0"/>
                <w:numId w:val="17"/>
              </w:numPr>
            </w:pPr>
            <w:r>
              <w:t xml:space="preserve">Ensure staff health policies are communicated effectively to all staff members and management teams. </w:t>
            </w:r>
          </w:p>
          <w:p>
            <w:pPr>
              <w:pStyle w:val="Paragraph"/>
            </w:pPr>
            <w:r>
              <w:rPr>
                <w:b/>
              </w:rPr>
              <w:t xml:space="preserve">Preventive Health and Well-being</w:t>
            </w:r>
            <w:r>
              <w:t xml:space="preserve"> </w:t>
            </w:r>
          </w:p>
          <w:p>
            <w:pPr>
              <w:pStyle w:val="ListBullet"/>
              <w:numPr>
                <w:ilvl w:val="0"/>
                <w:numId w:val="18"/>
              </w:numPr>
            </w:pPr>
            <w:r>
              <w:t xml:space="preserve">Monitor and assess the health risks and hazards in the workplace, including physical, mental, and environmental factors. </w:t>
            </w:r>
          </w:p>
          <w:p>
            <w:pPr>
              <w:pStyle w:val="ListBullet"/>
              <w:numPr>
                <w:ilvl w:val="0"/>
                <w:numId w:val="18"/>
              </w:numPr>
            </w:pPr>
            <w:r>
              <w:t xml:space="preserve">Design and implement preventive health programs, including vaccination campaigns for staff, health education, and awareness-raising activities. </w:t>
            </w:r>
          </w:p>
          <w:p>
            <w:pPr>
              <w:pStyle w:val="ListBullet"/>
              <w:numPr>
                <w:ilvl w:val="0"/>
                <w:numId w:val="18"/>
              </w:numPr>
            </w:pPr>
            <w:r>
              <w:t xml:space="preserve">Promote mental health and psychosocial support initiatives, ensuring staff have access to appropriate resources and services. </w:t>
            </w:r>
          </w:p>
          <w:p>
            <w:pPr>
              <w:pStyle w:val="ListBullet"/>
              <w:numPr>
                <w:ilvl w:val="0"/>
                <w:numId w:val="18"/>
              </w:numPr>
            </w:pPr>
            <w:r>
              <w:t xml:space="preserve">Staff health briefings and debriefings</w:t>
            </w:r>
            <w:r>
              <w:br/>
            </w:r>
            <w:r>
              <w:t xml:space="preserve">
</w:t>
            </w:r>
          </w:p>
          <w:p>
            <w:pPr>
              <w:pStyle w:val="Paragraph"/>
            </w:pPr>
            <w:r>
              <w:rPr>
                <w:b/>
              </w:rPr>
              <w:t xml:space="preserve">Medical Screening and Monitoring</w:t>
            </w:r>
            <w:r>
              <w:t xml:space="preserve"> </w:t>
            </w:r>
          </w:p>
          <w:p>
            <w:pPr>
              <w:pStyle w:val="ListBullet"/>
              <w:numPr>
                <w:ilvl w:val="0"/>
                <w:numId w:val="19"/>
              </w:numPr>
            </w:pPr>
            <w:r>
              <w:t xml:space="preserve">Coordinate pre-departure, periodic, and return medical check-ups for IMS and LRS on detachments in collaboration with MSF SHU. </w:t>
            </w:r>
          </w:p>
          <w:p>
            <w:pPr>
              <w:pStyle w:val="ListBullet"/>
              <w:numPr>
                <w:ilvl w:val="0"/>
                <w:numId w:val="19"/>
              </w:numPr>
            </w:pPr>
            <w:r>
              <w:t xml:space="preserve">Monitor and ensure the health screening of staff as per MSF guidelines and local regulations. </w:t>
            </w:r>
          </w:p>
          <w:p>
            <w:pPr>
              <w:pStyle w:val="ListBullet"/>
              <w:numPr>
                <w:ilvl w:val="0"/>
                <w:numId w:val="19"/>
              </w:numPr>
            </w:pPr>
            <w:r>
              <w:t xml:space="preserve">Maintain confidential medical records and ensure compliance with data protection policies. </w:t>
            </w:r>
          </w:p>
          <w:p>
            <w:pPr>
              <w:pStyle w:val="Paragraph"/>
            </w:pPr>
            <w:r>
              <w:rPr>
                <w:b/>
              </w:rPr>
              <w:t xml:space="preserve">Emergency Medical Support</w:t>
            </w:r>
            <w:r>
              <w:t xml:space="preserve"> </w:t>
            </w:r>
          </w:p>
          <w:p>
            <w:pPr>
              <w:pStyle w:val="ListBullet"/>
              <w:numPr>
                <w:ilvl w:val="0"/>
                <w:numId w:val="20"/>
              </w:numPr>
            </w:pPr>
            <w:r>
              <w:t xml:space="preserve">Act as the focal point for staff medical emergencies, providing immediate guidance and coordinating referrals to appropriate medical facilities. </w:t>
            </w:r>
          </w:p>
          <w:p>
            <w:pPr>
              <w:pStyle w:val="ListBullet"/>
              <w:numPr>
                <w:ilvl w:val="0"/>
                <w:numId w:val="20"/>
              </w:numPr>
            </w:pPr>
            <w:r>
              <w:t xml:space="preserve">Pre-identification of medical facilities for staff health care</w:t>
            </w:r>
            <w:r>
              <w:br/>
            </w:r>
            <w:r>
              <w:t xml:space="preserve">
</w:t>
            </w:r>
          </w:p>
          <w:p>
            <w:pPr>
              <w:pStyle w:val="ListBullet"/>
              <w:numPr>
                <w:ilvl w:val="0"/>
                <w:numId w:val="20"/>
              </w:numPr>
            </w:pPr>
            <w:r>
              <w:t xml:space="preserve">Ensure the development and implementation of evacuation plans for staff in medical emergencies or critical incidents with relevant parties (SHU, MEDCO) </w:t>
            </w:r>
          </w:p>
          <w:p>
            <w:pPr>
              <w:pStyle w:val="ListBullet"/>
              <w:numPr>
                <w:ilvl w:val="0"/>
                <w:numId w:val="20"/>
              </w:numPr>
            </w:pPr>
            <w:r>
              <w:t xml:space="preserve">Provide support during outbreaks or health crises affecting staff. </w:t>
            </w:r>
          </w:p>
          <w:p>
            <w:pPr>
              <w:pStyle w:val="Paragraph"/>
            </w:pPr>
            <w:r>
              <w:rPr>
                <w:b/>
              </w:rPr>
              <w:t xml:space="preserve">Mental Health and Psychosocial Support (MHPSS)</w:t>
            </w:r>
            <w:r>
              <w:t xml:space="preserve"> </w:t>
            </w:r>
          </w:p>
          <w:p>
            <w:pPr>
              <w:pStyle w:val="ListBullet"/>
              <w:numPr>
                <w:ilvl w:val="0"/>
                <w:numId w:val="21"/>
              </w:numPr>
            </w:pPr>
            <w:r>
              <w:t xml:space="preserve">Develop and implement a mental health framework for staff in collaboration with MHPSS specialists. </w:t>
            </w:r>
          </w:p>
          <w:p>
            <w:pPr>
              <w:pStyle w:val="ListBullet"/>
              <w:numPr>
                <w:ilvl w:val="0"/>
                <w:numId w:val="21"/>
              </w:numPr>
            </w:pPr>
            <w:r>
              <w:t xml:space="preserve">Provide or facilitate access to counselling services, stress management workshops, and peer support networks. </w:t>
            </w:r>
          </w:p>
          <w:p>
            <w:pPr>
              <w:pStyle w:val="ListBullet"/>
              <w:numPr>
                <w:ilvl w:val="0"/>
                <w:numId w:val="21"/>
              </w:numPr>
            </w:pPr>
            <w:r>
              <w:t xml:space="preserve">Train managers and supervisors on recognizing and addressing staff mental health concerns. </w:t>
            </w:r>
          </w:p>
          <w:p>
            <w:pPr>
              <w:pStyle w:val="Paragraph"/>
            </w:pPr>
            <w:r>
              <w:rPr>
                <w:b/>
              </w:rPr>
              <w:t xml:space="preserve">Capacity Building and Training</w:t>
            </w:r>
            <w:r>
              <w:t xml:space="preserve"> </w:t>
            </w:r>
          </w:p>
          <w:p>
            <w:pPr>
              <w:pStyle w:val="ListBullet"/>
              <w:numPr>
                <w:ilvl w:val="0"/>
                <w:numId w:val="22"/>
              </w:numPr>
            </w:pPr>
            <w:r>
              <w:t xml:space="preserve">Conduct training sessions for staff on occupational health, first aid, stress management, and other relevant topics. </w:t>
            </w:r>
          </w:p>
          <w:p>
            <w:pPr>
              <w:pStyle w:val="ListBullet"/>
              <w:numPr>
                <w:ilvl w:val="0"/>
                <w:numId w:val="22"/>
              </w:numPr>
            </w:pPr>
            <w:r>
              <w:t xml:space="preserve">Build the capacity of local HR and medical teams to support staff health initiatives. </w:t>
            </w:r>
          </w:p>
          <w:p>
            <w:pPr>
              <w:pStyle w:val="Paragraph"/>
            </w:pPr>
            <w:r>
              <w:rPr>
                <w:b/>
              </w:rPr>
              <w:t xml:space="preserve">Coordination and Reporting</w:t>
            </w:r>
            <w:r>
              <w:t xml:space="preserve"> </w:t>
            </w:r>
          </w:p>
          <w:p>
            <w:pPr>
              <w:pStyle w:val="ListBullet"/>
              <w:numPr>
                <w:ilvl w:val="0"/>
                <w:numId w:val="23"/>
              </w:numPr>
            </w:pPr>
            <w:r>
              <w:t xml:space="preserve">Collaborate with country program HR and medical teams to ensure a harmonized approach to staff health. </w:t>
            </w:r>
          </w:p>
          <w:p>
            <w:pPr>
              <w:pStyle w:val="ListBullet"/>
              <w:numPr>
                <w:ilvl w:val="0"/>
                <w:numId w:val="23"/>
              </w:numPr>
            </w:pPr>
            <w:r>
              <w:t xml:space="preserve">Participate in country-level and intersectional meetings to share updates, challenges, and best practices. </w:t>
            </w:r>
          </w:p>
          <w:p>
            <w:pPr>
              <w:pStyle w:val="ListBullet"/>
              <w:numPr>
                <w:ilvl w:val="0"/>
                <w:numId w:val="23"/>
              </w:numPr>
            </w:pPr>
            <w:r>
              <w:t xml:space="preserve">Prepare and submit regular reports on staff health activities, challenges, and recommendations to the Country Management Team. </w:t>
            </w:r>
          </w:p>
        </w:tc>
      </w:tr>
    </w:tbl>
    <w:p w14:paraId="422FC082" w14:textId="77777777" w:rsidR="00730334" w:rsidRPr="00914A0D" w:rsidRDefault="00730334">
      <w:pPr>
        <w:tabs>
          <w:tab w:val="left" w:pos="1843"/>
          <w:tab w:val="left" w:pos="3969"/>
          <w:tab w:val="left" w:pos="5812"/>
        </w:tabs>
        <w:suppressAutoHyphens/>
        <w:rPr>
          <w:rFonts w:cs="Arial"/>
          <w:noProof/>
          <w:lang w:val="en-GB"/>
        </w:rPr>
      </w:pPr>
    </w:p>
    <w:p w14:paraId="51D89E50" w14:textId="77777777" w:rsidR="009F4CA2" w:rsidRPr="00914A0D" w:rsidRDefault="009F4CA2" w:rsidP="009F4CA2">
      <w:pPr>
        <w:tabs>
          <w:tab w:val="left" w:pos="1843"/>
          <w:tab w:val="left" w:pos="3969"/>
          <w:tab w:val="left" w:pos="5812"/>
        </w:tabs>
        <w:suppressAutoHyphens/>
        <w:rPr>
          <w:rFonts w:cs="Arial"/>
          <w:noProof/>
          <w:lang w:val="en-GB"/>
        </w:rPr>
      </w:pPr>
    </w:p>
    <w:tbl>
      <w:tblPr>
        <w:tblW w:w="5000" w:type="pct"/>
        <w:tblBorders>
          <w:top w:val="single" w:sz="4" w:space="0" w:color="808080"/>
        </w:tblBorders>
        <w:tblLook w:val="0000" w:firstRow="0" w:lastRow="0" w:firstColumn="0" w:lastColumn="0" w:noHBand="0" w:noVBand="0"/>
      </w:tblPr>
      <w:tblGrid>
        <w:gridCol w:w="9855"/>
      </w:tblGrid>
      <w:tr w:rsidR="009F4CA2" w:rsidRPr="00914A0D" w14:paraId="363FE9BE" w14:textId="77777777" w:rsidTr="009F4CA2">
        <w:tc>
          <w:tcPr>
            <w:tcW w:w="5000" w:type="pct"/>
            <w:tcBorders>
              <w:top w:val="single" w:sz="4" w:space="0" w:color="808080"/>
              <w:bottom w:val="single" w:sz="4" w:space="0" w:color="808080"/>
            </w:tcBorders>
            <w:shd w:val="clear" w:color="auto" w:fill="FFD5D5"/>
          </w:tcPr>
          <w:p w14:paraId="7E3E473D" w14:textId="516D366D" w:rsidR="009F4CA2" w:rsidRPr="00914A0D" w:rsidRDefault="009F4CA2" w:rsidP="009F4CA2">
            <w:pPr>
              <w:numPr>
                <w:ilvl w:val="12"/>
                <w:numId w:val="0"/>
              </w:numPr>
              <w:tabs>
                <w:tab w:val="left" w:pos="1843"/>
                <w:tab w:val="left" w:pos="3969"/>
                <w:tab w:val="left" w:pos="5812"/>
              </w:tabs>
              <w:suppressAutoHyphens/>
              <w:spacing w:after="60"/>
              <w:rPr>
                <w:rFonts w:cs="Arial"/>
                <w:b/>
                <w:noProof/>
                <w:sz w:val="24"/>
                <w:szCs w:val="24"/>
                <w:lang w:val="en-GB"/>
              </w:rPr>
            </w:pPr>
            <w:r w:rsidRPr="00914A0D">
              <w:rPr>
                <w:rFonts w:cs="Arial"/>
                <w:b/>
                <w:noProof/>
                <w:sz w:val="24"/>
                <w:szCs w:val="24"/>
                <w:lang w:val="en-GB"/>
              </w:rPr>
              <w:t>MSF Section/Context Specific Accountabilities</w:t>
            </w:r>
          </w:p>
        </w:tc>
      </w:tr>
      <w:tr w:rsidR="009F4CA2" w:rsidRPr="00914A0D" w14:paraId="3A812018" w14:textId="77777777" w:rsidTr="009F4CA2">
        <w:tc>
          <w:tcPr>
            <w:tcW w:w="5000" w:type="pct"/>
            <w:tcBorders>
              <w:top w:val="single" w:sz="4" w:space="0" w:color="808080"/>
            </w:tcBorders>
            <w:shd w:val="clear" w:color="auto" w:fill="auto"/>
          </w:tcPr>
          <w:p w14:paraId="4CF6FE28" w14:textId="77777777" w:rsidR="009F4CA2" w:rsidRPr="00914A0D" w:rsidRDefault="009F4CA2" w:rsidP="009F4CA2">
            <w:pPr>
              <w:spacing w:after="60"/>
              <w:ind w:left="142"/>
              <w:rPr>
                <w:rFonts w:cs="Arial"/>
                <w:noProof/>
                <w:lang w:val="en-GB"/>
              </w:rPr>
            </w:pPr>
          </w:p>
        </w:tc>
      </w:tr>
      <w:tr w:rsidR="009F4CA2" w:rsidRPr="00914A0D" w14:paraId="04D60BF4" w14:textId="77777777" w:rsidTr="009F4CA2">
        <w:trPr>
          <w:trHeight w:val="349"/>
        </w:trPr>
        <w:tc>
          <w:tcPr>
            <w:tcW w:w="5000" w:type="pct"/>
            <w:shd w:val="clear" w:color="auto" w:fill="E6E6E6"/>
          </w:tcPr>
          <w:p w14:paraId="61B50383" w14:textId="77777777" w:rsidR="009F4CA2" w:rsidRPr="00914A0D" w:rsidRDefault="009F4CA2" w:rsidP="009F4CA2">
            <w:pPr>
              <w:spacing w:after="60"/>
              <w:rPr>
                <w:rFonts w:cs="Arial"/>
                <w:noProof/>
                <w:lang w:val="en-GB"/>
              </w:rPr>
            </w:pPr>
          </w:p>
          <w:p w14:paraId="7854B006" w14:textId="77777777" w:rsidR="009452C9" w:rsidRPr="00914A0D" w:rsidRDefault="009452C9" w:rsidP="009F4CA2">
            <w:pPr>
              <w:spacing w:after="60"/>
              <w:rPr>
                <w:rFonts w:cs="Arial"/>
                <w:noProof/>
                <w:lang w:val="en-GB"/>
              </w:rPr>
            </w:pPr>
          </w:p>
          <w:p w14:paraId="63F1C48C" w14:textId="77777777" w:rsidR="009452C9" w:rsidRPr="00914A0D" w:rsidRDefault="009452C9" w:rsidP="008E4B18">
            <w:pPr>
              <w:rPr>
                <w:rFonts w:cs="Arial"/>
                <w:noProof/>
                <w:lang w:val="en-GB"/>
              </w:rPr>
            </w:pPr>
          </w:p>
          <w:p w14:paraId="4D0E1E21" w14:textId="77777777" w:rsidR="009452C9" w:rsidRPr="00914A0D" w:rsidRDefault="009452C9" w:rsidP="009F4CA2">
            <w:pPr>
              <w:spacing w:after="60"/>
              <w:rPr>
                <w:rFonts w:cs="Arial"/>
                <w:noProof/>
                <w:lang w:val="en-GB"/>
              </w:rPr>
            </w:pPr>
          </w:p>
          <w:p w14:paraId="31A6A7B7" w14:textId="77777777" w:rsidR="009452C9" w:rsidRPr="00914A0D" w:rsidRDefault="009452C9" w:rsidP="009F4CA2">
            <w:pPr>
              <w:spacing w:after="60"/>
              <w:rPr>
                <w:rFonts w:cs="Arial"/>
                <w:noProof/>
                <w:lang w:val="en-GB"/>
              </w:rPr>
            </w:pPr>
          </w:p>
          <w:p w14:paraId="617CD525" w14:textId="77777777" w:rsidR="009452C9" w:rsidRPr="00914A0D" w:rsidRDefault="009452C9" w:rsidP="009F4CA2">
            <w:pPr>
              <w:spacing w:after="60"/>
              <w:rPr>
                <w:rFonts w:cs="Arial"/>
                <w:noProof/>
                <w:lang w:val="en-GB"/>
              </w:rPr>
            </w:pPr>
          </w:p>
          <w:p w14:paraId="0D09D917" w14:textId="77777777" w:rsidR="009452C9" w:rsidRPr="00914A0D" w:rsidRDefault="009452C9" w:rsidP="009F4CA2">
            <w:pPr>
              <w:spacing w:after="60"/>
              <w:rPr>
                <w:rFonts w:cs="Arial"/>
                <w:noProof/>
                <w:lang w:val="en-GB"/>
              </w:rPr>
            </w:pPr>
          </w:p>
          <w:p w14:paraId="4DDA095E" w14:textId="77777777" w:rsidR="009452C9" w:rsidRPr="00914A0D" w:rsidRDefault="009452C9" w:rsidP="009F4CA2">
            <w:pPr>
              <w:spacing w:after="60"/>
              <w:rPr>
                <w:rFonts w:cs="Arial"/>
                <w:noProof/>
                <w:lang w:val="en-GB"/>
              </w:rPr>
            </w:pPr>
          </w:p>
          <w:p w14:paraId="40A635F6" w14:textId="77777777" w:rsidR="009452C9" w:rsidRPr="00914A0D" w:rsidRDefault="009452C9" w:rsidP="009F4CA2">
            <w:pPr>
              <w:spacing w:after="60"/>
              <w:rPr>
                <w:rFonts w:cs="Arial"/>
                <w:noProof/>
                <w:lang w:val="en-GB"/>
              </w:rPr>
            </w:pPr>
          </w:p>
          <w:p w14:paraId="4370FDE7" w14:textId="77777777" w:rsidR="009452C9" w:rsidRPr="00914A0D" w:rsidRDefault="009452C9" w:rsidP="009F4CA2">
            <w:pPr>
              <w:spacing w:after="60"/>
              <w:rPr>
                <w:rFonts w:cs="Arial"/>
                <w:noProof/>
                <w:lang w:val="en-GB"/>
              </w:rPr>
            </w:pPr>
          </w:p>
          <w:p w14:paraId="60C95118" w14:textId="77777777" w:rsidR="009452C9" w:rsidRPr="00914A0D" w:rsidRDefault="009452C9" w:rsidP="009F4CA2">
            <w:pPr>
              <w:spacing w:after="60"/>
              <w:rPr>
                <w:rFonts w:cs="Arial"/>
                <w:noProof/>
                <w:lang w:val="en-GB"/>
              </w:rPr>
            </w:pPr>
          </w:p>
          <w:p w14:paraId="2638FF2E" w14:textId="77777777" w:rsidR="009452C9" w:rsidRPr="00914A0D" w:rsidRDefault="009452C9" w:rsidP="009F4CA2">
            <w:pPr>
              <w:spacing w:after="60"/>
              <w:rPr>
                <w:rFonts w:cs="Arial"/>
                <w:noProof/>
                <w:lang w:val="en-GB"/>
              </w:rPr>
            </w:pPr>
          </w:p>
          <w:p w14:paraId="73A24C0B" w14:textId="77777777" w:rsidR="009452C9" w:rsidRPr="00914A0D" w:rsidRDefault="009452C9" w:rsidP="009F4CA2">
            <w:pPr>
              <w:spacing w:after="60"/>
              <w:rPr>
                <w:rFonts w:cs="Arial"/>
                <w:noProof/>
                <w:lang w:val="en-GB"/>
              </w:rPr>
            </w:pPr>
          </w:p>
          <w:p w14:paraId="344C3503" w14:textId="77777777" w:rsidR="009452C9" w:rsidRPr="00914A0D" w:rsidRDefault="009452C9" w:rsidP="009F4CA2">
            <w:pPr>
              <w:spacing w:after="60"/>
              <w:rPr>
                <w:rFonts w:cs="Arial"/>
                <w:noProof/>
                <w:lang w:val="en-GB"/>
              </w:rPr>
            </w:pPr>
          </w:p>
          <w:p w14:paraId="19A48624" w14:textId="77777777" w:rsidR="009452C9" w:rsidRPr="00914A0D" w:rsidRDefault="009452C9" w:rsidP="009F4CA2">
            <w:pPr>
              <w:spacing w:after="60"/>
              <w:rPr>
                <w:rFonts w:cs="Arial"/>
                <w:noProof/>
                <w:lang w:val="en-GB"/>
              </w:rPr>
            </w:pPr>
          </w:p>
          <w:p w14:paraId="06B91136" w14:textId="69A7B419" w:rsidR="009452C9" w:rsidRPr="00914A0D" w:rsidRDefault="009452C9" w:rsidP="009F4CA2">
            <w:pPr>
              <w:spacing w:after="60"/>
              <w:rPr>
                <w:rFonts w:cs="Arial"/>
                <w:noProof/>
                <w:lang w:val="en-GB"/>
              </w:rPr>
            </w:pPr>
          </w:p>
        </w:tc>
      </w:tr>
    </w:tbl>
    <w:p w14:paraId="57BAE353" w14:textId="77777777" w:rsidR="009452C9" w:rsidRPr="00914A0D" w:rsidRDefault="009452C9">
      <w:pPr>
        <w:tabs>
          <w:tab w:val="left" w:pos="1843"/>
          <w:tab w:val="left" w:pos="3969"/>
          <w:tab w:val="left" w:pos="5812"/>
        </w:tabs>
        <w:suppressAutoHyphens/>
        <w:rPr>
          <w:noProof/>
          <w:sz w:val="18"/>
          <w:lang w:val="en-GB"/>
        </w:rPr>
      </w:pPr>
    </w:p>
    <w:p w14:paraId="37AFD599" w14:textId="77777777" w:rsidR="009452C9" w:rsidRPr="00914A0D" w:rsidRDefault="009452C9">
      <w:pPr>
        <w:tabs>
          <w:tab w:val="left" w:pos="1843"/>
          <w:tab w:val="left" w:pos="3969"/>
          <w:tab w:val="left" w:pos="5812"/>
        </w:tabs>
        <w:suppressAutoHyphens/>
        <w:rPr>
          <w:noProof/>
          <w:sz w:val="18"/>
          <w:lang w:val="en-GB"/>
        </w:rPr>
      </w:pPr>
    </w:p>
    <w:p w14:paraId="6FA21E61" w14:textId="77777777" w:rsidR="009452C9" w:rsidRPr="00914A0D" w:rsidRDefault="009452C9">
      <w:pPr>
        <w:tabs>
          <w:tab w:val="left" w:pos="1843"/>
          <w:tab w:val="left" w:pos="3969"/>
          <w:tab w:val="left" w:pos="5812"/>
        </w:tabs>
        <w:suppressAutoHyphens/>
        <w:rPr>
          <w:noProof/>
          <w:sz w:val="18"/>
          <w:lang w:val="en-GB"/>
        </w:rPr>
      </w:pPr>
    </w:p>
    <w:p w14:paraId="306FF361" w14:textId="067F6C9D" w:rsidR="009F4CA2" w:rsidRPr="00914A0D" w:rsidRDefault="002C4318">
      <w:pPr>
        <w:tabs>
          <w:tab w:val="left" w:pos="1843"/>
          <w:tab w:val="left" w:pos="3969"/>
          <w:tab w:val="left" w:pos="5812"/>
        </w:tabs>
        <w:suppressAutoHyphens/>
        <w:rPr>
          <w:rFonts w:cs="Arial"/>
          <w:noProof/>
          <w:lang w:val="en-GB"/>
        </w:rPr>
      </w:pPr>
      <w:r>
        <w:rPr>
          <w:noProof/>
          <w:sz w:val="18"/>
          <w:lang w:val="en-GB"/>
        </w:rPr>
        <w:pict w14:anchorId="64720D91">
          <v:rect id="_x0000_i1025" style="width:0;height:1.5pt" o:hralign="center" o:hrstd="t" o:hr="t" fillcolor="gray" stroked="f"/>
        </w:pict>
      </w:r>
    </w:p>
    <w:p w14:paraId="3CF925B3" w14:textId="77777777" w:rsidR="00730334" w:rsidRPr="00914A0D" w:rsidRDefault="00730334">
      <w:pPr>
        <w:tabs>
          <w:tab w:val="left" w:pos="1843"/>
          <w:tab w:val="left" w:pos="3969"/>
          <w:tab w:val="left" w:pos="5812"/>
        </w:tabs>
        <w:suppressAutoHyphens/>
        <w:rPr>
          <w:rFonts w:cs="Arial"/>
          <w:noProof/>
          <w:lang w:val="en-GB"/>
        </w:rPr>
      </w:pPr>
    </w:p>
    <w:p w14:paraId="61767CF4" w14:textId="77777777" w:rsidR="009452C9" w:rsidRPr="00914A0D" w:rsidRDefault="009452C9">
      <w:pPr>
        <w:tabs>
          <w:tab w:val="left" w:pos="1843"/>
          <w:tab w:val="left" w:pos="3969"/>
          <w:tab w:val="left" w:pos="5812"/>
        </w:tabs>
        <w:suppressAutoHyphens/>
        <w:rPr>
          <w:rFonts w:cs="Arial"/>
          <w:noProof/>
          <w:lang w:val="en-GB"/>
        </w:rPr>
      </w:pPr>
    </w:p>
    <w:tbl>
      <w:tblPr>
        <w:tblW w:w="5000" w:type="pct"/>
        <w:tblBorders>
          <w:top w:val="single" w:sz="4" w:space="0" w:color="808080"/>
        </w:tblBorders>
        <w:shd w:val="clear" w:color="auto" w:fill="D9D9D9"/>
        <w:tblLook w:val="0000" w:firstRow="0" w:lastRow="0" w:firstColumn="0" w:lastColumn="0" w:noHBand="0" w:noVBand="0"/>
      </w:tblPr>
      <w:tblGrid>
        <w:gridCol w:w="3446"/>
        <w:gridCol w:w="6409"/>
      </w:tblGrid>
      <w:tr w:rsidR="00EB4F29" w:rsidRPr="00914A0D" w14:paraId="47B277F3" w14:textId="77777777" w:rsidTr="00793FC4">
        <w:tc>
          <w:tcPr>
            <w:tcW w:w="5000" w:type="pct"/>
            <w:gridSpan w:val="2"/>
            <w:tcBorders>
              <w:top w:val="single" w:sz="4" w:space="0" w:color="808080"/>
              <w:bottom w:val="single" w:sz="4" w:space="0" w:color="808080"/>
            </w:tcBorders>
            <w:shd w:val="clear" w:color="auto" w:fill="FFD5D5"/>
            <w:vAlign w:val="center"/>
          </w:tcPr>
          <w:p w14:paraId="3D282223" w14:textId="0A4F20B5" w:rsidR="007F752B" w:rsidRPr="00914A0D" w:rsidRDefault="004416DC" w:rsidP="004416DC">
            <w:pPr>
              <w:numPr>
                <w:ilvl w:val="12"/>
                <w:numId w:val="0"/>
              </w:numPr>
              <w:tabs>
                <w:tab w:val="left" w:pos="1843"/>
                <w:tab w:val="left" w:pos="5103"/>
                <w:tab w:val="left" w:pos="5812"/>
              </w:tabs>
              <w:suppressAutoHyphens/>
              <w:spacing w:after="60"/>
              <w:rPr>
                <w:rFonts w:cs="Arial"/>
                <w:b/>
                <w:noProof/>
                <w:sz w:val="24"/>
                <w:szCs w:val="24"/>
                <w:lang w:val="en-GB"/>
              </w:rPr>
            </w:pPr>
            <w:r w:rsidRPr="00914A0D">
              <w:rPr>
                <w:rFonts w:cs="Arial"/>
                <w:b/>
                <w:noProof/>
                <w:sz w:val="24"/>
                <w:szCs w:val="24"/>
                <w:lang w:val="en-GB"/>
              </w:rPr>
              <w:t>Requirements</w:t>
            </w:r>
          </w:p>
        </w:tc>
      </w:tr>
      <w:tr w:rsidR="00EB4F29" w:rsidRPr="00914A0D" w14:paraId="26A8F6FA" w14:textId="77777777" w:rsidTr="00793FC4">
        <w:tc>
          <w:tcPr>
            <w:tcW w:w="968" w:type="pct"/>
            <w:tcBorders>
              <w:top w:val="single" w:sz="4" w:space="0" w:color="808080"/>
            </w:tcBorders>
            <w:shd w:val="clear" w:color="auto" w:fill="auto"/>
            <w:vAlign w:val="center"/>
          </w:tcPr>
          <w:p w14:paraId="24B079F3" w14:textId="77777777" w:rsidR="00EB4F29" w:rsidRPr="00914A0D" w:rsidRDefault="00EB4F29" w:rsidP="008E4B18">
            <w:pPr>
              <w:tabs>
                <w:tab w:val="left" w:pos="1843"/>
                <w:tab w:val="left" w:pos="5103"/>
                <w:tab w:val="left" w:pos="5812"/>
              </w:tabs>
              <w:suppressAutoHyphens/>
              <w:spacing w:after="60"/>
              <w:rPr>
                <w:rFonts w:cs="Arial"/>
                <w:noProof/>
                <w:lang w:val="en-GB"/>
              </w:rPr>
            </w:pPr>
          </w:p>
        </w:tc>
        <w:tc>
          <w:tcPr>
            <w:tcW w:w="4032" w:type="pct"/>
            <w:tcBorders>
              <w:top w:val="single" w:sz="4" w:space="0" w:color="808080"/>
            </w:tcBorders>
            <w:shd w:val="clear" w:color="auto" w:fill="auto"/>
            <w:vAlign w:val="center"/>
          </w:tcPr>
          <w:p w14:paraId="21431C7F" w14:textId="77777777" w:rsidR="0028221A" w:rsidRPr="00914A0D" w:rsidRDefault="0028221A" w:rsidP="008E4B18">
            <w:pPr>
              <w:tabs>
                <w:tab w:val="num" w:pos="1440"/>
                <w:tab w:val="left" w:pos="1843"/>
                <w:tab w:val="left" w:pos="5103"/>
                <w:tab w:val="left" w:pos="5812"/>
              </w:tabs>
              <w:suppressAutoHyphens/>
              <w:spacing w:after="60"/>
              <w:rPr>
                <w:rFonts w:cs="Arial"/>
                <w:noProof/>
                <w:lang w:val="en-GB"/>
              </w:rPr>
            </w:pPr>
          </w:p>
        </w:tc>
      </w:tr>
      <w:tr w:rsidR="002F3647" w:rsidRPr="00914A0D" w14:paraId="6E560784" w14:textId="77777777" w:rsidTr="00260CCA">
        <w:tc>
          <w:tcPr>
            <w:tcW w:w="968" w:type="pct"/>
            <w:shd w:val="clear" w:color="auto" w:fill="auto"/>
          </w:tcPr>
          <w:p w14:paraId="3B178932" w14:textId="350F091C"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640A2B" w:rsidRPr="00914A0D">
              <w:rPr>
                <w:rFonts w:cs="Arial"/>
                <w:b/>
                <w:noProof/>
                <w:lang w:val="en-GB"/>
              </w:rPr>
              <w:t>Education</w:t>
            </w:r>
          </w:p>
        </w:tc>
        <w:tc>
          <w:tcPr>
            <w:tcW w:w="4032" w:type="pct"/>
            <w:shd w:val="clear" w:color="auto" w:fill="auto"/>
          </w:tcPr>
          <w:p>
            <w:pPr>
              <w:pStyle w:val="ListBullet"/>
              <w:numPr>
                <w:ilvl w:val="0"/>
                <w:numId w:val="24"/>
              </w:numPr>
            </w:pPr>
            <w:r>
              <w:t xml:space="preserve">Essential: Degree in Medicine, Nursing, Public Health, or a related field.</w:t>
            </w:r>
          </w:p>
          <w:p>
            <w:pPr>
              <w:pStyle w:val="ListBullet"/>
              <w:numPr>
                <w:ilvl w:val="0"/>
                <w:numId w:val="24"/>
              </w:numPr>
            </w:pPr>
            <w:r>
              <w:t xml:space="preserve">Desirable: Additional training in Occupational Health, Mental Health, or Tropical Medicine. </w:t>
            </w:r>
          </w:p>
        </w:tc>
      </w:tr>
      <w:tr w:rsidR="002F3647" w:rsidRPr="00914A0D" w14:paraId="3AF3347B" w14:textId="77777777" w:rsidTr="00260CCA">
        <w:tc>
          <w:tcPr>
            <w:tcW w:w="968" w:type="pct"/>
            <w:shd w:val="clear" w:color="auto" w:fill="auto"/>
          </w:tcPr>
          <w:p w14:paraId="756B412B" w14:textId="47C2797E" w:rsidR="002F3647" w:rsidRPr="00914A0D" w:rsidRDefault="00C0382E"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Experience</w:t>
            </w:r>
          </w:p>
        </w:tc>
        <w:tc>
          <w:tcPr>
            <w:tcW w:w="4032" w:type="pct"/>
            <w:shd w:val="clear" w:color="auto" w:fill="auto"/>
          </w:tcPr>
          <w:p>
            <w:pPr>
              <w:pStyle w:val="ListBullet"/>
              <w:numPr>
                <w:ilvl w:val="0"/>
                <w:numId w:val="25"/>
              </w:numPr>
            </w:pPr>
            <w:r>
              <w:t xml:space="preserve">Essential: Minimum of 3-5 years of experience in staff health, occupational health, or public health, preferably in humanitarian settings. </w:t>
            </w:r>
          </w:p>
          <w:p>
            <w:pPr>
              <w:pStyle w:val="ListBullet"/>
              <w:numPr>
                <w:ilvl w:val="0"/>
                <w:numId w:val="25"/>
              </w:numPr>
            </w:pPr>
            <w:r>
              <w:t xml:space="preserve">Experience working in MSF or similar organizations is a strong asset </w:t>
            </w:r>
          </w:p>
        </w:tc>
      </w:tr>
      <w:tr w:rsidR="002F3647" w:rsidRPr="00914A0D" w14:paraId="56399C5B" w14:textId="77777777" w:rsidTr="004C0DD7">
        <w:tc>
          <w:tcPr>
            <w:tcW w:w="968" w:type="pct"/>
            <w:shd w:val="clear" w:color="auto" w:fill="auto"/>
          </w:tcPr>
          <w:p w14:paraId="1F311BE4" w14:textId="4F05DD53" w:rsidR="002F3647" w:rsidRPr="00914A0D" w:rsidRDefault="00461011"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Languages</w:t>
            </w:r>
            <w:r w:rsidR="002F3647" w:rsidRPr="00914A0D">
              <w:rPr>
                <w:rFonts w:cs="Arial"/>
                <w:noProof/>
                <w:lang w:val="en-GB"/>
              </w:rPr>
              <w:tab/>
            </w:r>
          </w:p>
        </w:tc>
        <w:tc>
          <w:tcPr>
            <w:tcW w:w="4032" w:type="pct"/>
            <w:shd w:val="clear" w:color="auto" w:fill="auto"/>
          </w:tcPr>
          <w:p>
            <w:pPr>
              <w:pStyle w:val="ListBullet"/>
              <w:numPr>
                <w:ilvl w:val="0"/>
                <w:numId w:val="26"/>
              </w:numPr>
            </w:pPr>
            <w:r>
              <w:t xml:space="preserve">Essential : Mission language </w:t>
            </w:r>
          </w:p>
          <w:p>
            <w:pPr>
              <w:pStyle w:val="ListBullet"/>
              <w:numPr>
                <w:ilvl w:val="0"/>
                <w:numId w:val="26"/>
              </w:numPr>
            </w:pPr>
            <w:r>
              <w:t xml:space="preserve">Desirable : Local language </w:t>
            </w:r>
          </w:p>
        </w:tc>
      </w:tr>
      <w:tr w:rsidR="00016650" w:rsidRPr="00914A0D" w14:paraId="5AFA8FE7" w14:textId="77777777" w:rsidTr="004C0DD7">
        <w:tc>
          <w:tcPr>
            <w:tcW w:w="968" w:type="pct"/>
            <w:shd w:val="clear" w:color="auto" w:fill="auto"/>
          </w:tcPr>
          <w:p w14:paraId="7B303D33" w14:textId="52BB5BDA" w:rsidR="00016650" w:rsidRPr="00914A0D" w:rsidRDefault="00F569A3" w:rsidP="008E4B18">
            <w:pPr>
              <w:numPr>
                <w:ilvl w:val="12"/>
                <w:numId w:val="0"/>
              </w:numPr>
              <w:tabs>
                <w:tab w:val="left" w:pos="1843"/>
                <w:tab w:val="left" w:pos="5103"/>
                <w:tab w:val="left" w:pos="5812"/>
              </w:tabs>
              <w:suppressAutoHyphens/>
              <w:spacing w:after="60"/>
              <w:rPr>
                <w:rFonts w:cs="Arial"/>
                <w:noProof/>
                <w:lang w:val="en-GB"/>
              </w:rPr>
            </w:pPr>
            <w:r w:rsidR="00253F81" w:rsidRPr="00914A0D">
              <w:rPr>
                <w:rFonts w:cs="Arial"/>
                <w:b/>
                <w:noProof/>
                <w:lang w:val="en-GB"/>
              </w:rPr>
              <w:t>Knowledge</w:t>
            </w:r>
          </w:p>
        </w:tc>
        <w:tc>
          <w:tcPr>
            <w:tcW w:w="4032" w:type="pct"/>
            <w:shd w:val="clear" w:color="auto" w:fill="auto"/>
          </w:tcPr>
          <w:p>
            <w:pPr>
              <w:pStyle w:val="Paragraph"/>
            </w:pPr>
            <w:r>
              <w:t xml:space="preserve">Essential: computer literacy (word, excel and internet)  </w:t>
            </w:r>
          </w:p>
        </w:tc>
      </w:tr>
      <w:tr w:rsidR="002C28B6" w:rsidRPr="00914A0D" w14:paraId="5209FEBD" w14:textId="77777777" w:rsidTr="004C0DD7">
        <w:tc>
          <w:tcPr>
            <w:tcW w:w="968" w:type="pct"/>
            <w:shd w:val="clear" w:color="auto" w:fill="auto"/>
          </w:tcPr>
          <w:p w14:paraId="596F7EE9" w14:textId="64D17B90" w:rsidR="002C28B6" w:rsidRPr="00914A0D" w:rsidRDefault="00F569A3" w:rsidP="008E4B18">
            <w:pPr>
              <w:numPr>
                <w:ilvl w:val="12"/>
                <w:numId w:val="0"/>
              </w:numPr>
              <w:tabs>
                <w:tab w:val="left" w:pos="1843"/>
                <w:tab w:val="left" w:pos="5103"/>
                <w:tab w:val="left" w:pos="5812"/>
              </w:tabs>
              <w:suppressAutoHyphens/>
              <w:spacing w:after="60"/>
              <w:rPr>
                <w:rFonts w:cs="Arial"/>
                <w:b/>
                <w:noProof/>
                <w:lang w:val="en-GB"/>
              </w:rPr>
            </w:pPr>
            <w:r w:rsidR="00253F81" w:rsidRPr="00914A0D">
              <w:rPr>
                <w:rFonts w:cs="Arial"/>
                <w:b/>
                <w:noProof/>
                <w:lang w:val="en-GB"/>
              </w:rPr>
              <w:t>Competencies</w:t>
            </w:r>
          </w:p>
        </w:tc>
        <w:tc>
          <w:tcPr>
            <w:tcW w:w="4032" w:type="pct"/>
            <w:shd w:val="clear" w:color="auto" w:fill="auto"/>
          </w:tcPr>
          <w:p>
            <w:pPr>
              <w:pStyle w:val="ListBullet"/>
              <w:numPr>
                <w:ilvl w:val="0"/>
                <w:numId w:val="27"/>
              </w:numPr>
            </w:pPr>
            <w:r>
              <w:t xml:space="preserve">Collaborative Mindset:  Build partnerships across functions and differences, co-design solutions and share learning broadly. </w:t>
            </w:r>
          </w:p>
          <w:p>
            <w:pPr>
              <w:pStyle w:val="ListBullet"/>
              <w:numPr>
                <w:ilvl w:val="0"/>
                <w:numId w:val="27"/>
              </w:numPr>
            </w:pPr>
            <w:r>
              <w:t xml:space="preserve">Continuous Learning:  Stay informed on DEI best practices, participate in training, and apply new insights to your daily work. </w:t>
            </w:r>
          </w:p>
          <w:p>
            <w:pPr>
              <w:pStyle w:val="ListBullet"/>
              <w:numPr>
                <w:ilvl w:val="0"/>
                <w:numId w:val="27"/>
              </w:numPr>
            </w:pPr>
            <w:r>
              <w:t xml:space="preserve">People Management and Development </w:t>
            </w:r>
          </w:p>
          <w:p>
            <w:pPr>
              <w:pStyle w:val="ListBullet"/>
              <w:numPr>
                <w:ilvl w:val="0"/>
                <w:numId w:val="27"/>
              </w:numPr>
            </w:pPr>
            <w:r>
              <w:t xml:space="preserve">Commitment to MSF principles </w:t>
            </w:r>
          </w:p>
          <w:p>
            <w:pPr>
              <w:pStyle w:val="ListBullet"/>
              <w:numPr>
                <w:ilvl w:val="0"/>
                <w:numId w:val="27"/>
              </w:numPr>
            </w:pPr>
            <w:r>
              <w:t xml:space="preserve">Behavioural Flexibility </w:t>
            </w:r>
          </w:p>
          <w:p>
            <w:pPr>
              <w:pStyle w:val="ListBullet"/>
              <w:numPr>
                <w:ilvl w:val="0"/>
                <w:numId w:val="27"/>
              </w:numPr>
            </w:pPr>
            <w:r>
              <w:t xml:space="preserve">Results and Quality Orientation </w:t>
            </w:r>
          </w:p>
          <w:p>
            <w:pPr>
              <w:pStyle w:val="ListBullet"/>
              <w:numPr>
                <w:ilvl w:val="0"/>
                <w:numId w:val="27"/>
              </w:numPr>
            </w:pPr>
            <w:r>
              <w:t xml:space="preserve">Teamwork and Cooperation </w:t>
            </w:r>
          </w:p>
        </w:tc>
      </w:tr>
    </w:tbl>
    <w:p w14:paraId="32775896" w14:textId="77777777" w:rsidR="006F7B4A" w:rsidRPr="00914A0D" w:rsidRDefault="006F7B4A" w:rsidP="00284DDD">
      <w:pPr>
        <w:rPr>
          <w:rFonts w:cs="Arial"/>
          <w:noProof/>
          <w:lang w:val="en-GB"/>
        </w:rPr>
      </w:pPr>
    </w:p>
    <w:p w14:paraId="2F3A9FD8" w14:textId="77777777" w:rsidR="003A6ED1" w:rsidRPr="00914A0D" w:rsidRDefault="003A6ED1" w:rsidP="00284DDD">
      <w:pPr>
        <w:rPr>
          <w:rFonts w:cs="Arial"/>
          <w:noProof/>
          <w:lang w:val="en-GB"/>
        </w:rPr>
      </w:pPr>
    </w:p>
    <w:p w14:paraId="7712E460" w14:textId="77777777" w:rsidR="003A6ED1" w:rsidRPr="00914A0D" w:rsidRDefault="003A6ED1" w:rsidP="00284DDD">
      <w:pPr>
        <w:rPr>
          <w:rFonts w:cs="Arial"/>
          <w:noProof/>
          <w:lang w:val="en-GB"/>
        </w:rPr>
      </w:pPr>
    </w:p>
    <w:p w14:paraId="54042B67" w14:textId="6C4F81BA" w:rsidR="004241E3" w:rsidRPr="00914A0D" w:rsidRDefault="004241E3" w:rsidP="00284DDD">
      <w:pPr>
        <w:rPr>
          <w:rFonts w:cs="Arial"/>
          <w:noProof/>
          <w:lang w:val="en-GB"/>
        </w:rPr>
      </w:pPr>
      <w:r w:rsidRPr="00914A0D">
        <w:rPr>
          <w:rFonts w:cs="Arial"/>
          <w:noProof/>
          <w:lang w:val="en-GB"/>
        </w:rPr>
        <w:t>This job description may be amended in line with the activities or evolution of the Mission.</w:t>
      </w:r>
    </w:p>
    <w:p w14:paraId="17BA3A13" w14:textId="1C4C8C66" w:rsidR="006F7B4A" w:rsidRPr="00914A0D" w:rsidRDefault="006F7B4A" w:rsidP="006F7B4A">
      <w:pPr>
        <w:rPr>
          <w:noProof/>
          <w:lang w:val="en-GB"/>
        </w:rPr>
      </w:pPr>
      <w:r w:rsidRPr="00914A0D">
        <w:rPr>
          <w:rFonts w:cs="Arial"/>
          <w:noProof/>
          <w:lang w:val="en-GB"/>
        </w:rPr>
        <w:t>By signing, the employee acknowledges that he/she has read, understood and accepted this document.</w:t>
      </w:r>
    </w:p>
    <w:p w14:paraId="278E4357" w14:textId="77777777" w:rsidR="006F7B4A" w:rsidRPr="00914A0D" w:rsidRDefault="006F7B4A" w:rsidP="00284DDD">
      <w:pPr>
        <w:rPr>
          <w:noProof/>
          <w:lang w:val="en-GB"/>
        </w:rPr>
      </w:pPr>
    </w:p>
    <w:p w14:paraId="5A9E186C" w14:textId="77777777" w:rsidR="00EF404F" w:rsidRPr="00914A0D" w:rsidRDefault="00EF404F" w:rsidP="00EF404F">
      <w:pPr>
        <w:tabs>
          <w:tab w:val="left" w:pos="3960"/>
          <w:tab w:val="left" w:leader="dot" w:pos="7920"/>
        </w:tabs>
        <w:rPr>
          <w:noProof/>
          <w:lang w:val="en-GB"/>
        </w:rPr>
      </w:pPr>
    </w:p>
    <w:tbl>
      <w:tblPr>
        <w:tblW w:w="9900" w:type="dxa"/>
        <w:tblInd w:w="-5" w:type="dxa"/>
        <w:tblLayout w:type="fixed"/>
        <w:tblLook w:val="0000" w:firstRow="0" w:lastRow="0" w:firstColumn="0" w:lastColumn="0" w:noHBand="0" w:noVBand="0"/>
      </w:tblPr>
      <w:tblGrid>
        <w:gridCol w:w="4797"/>
        <w:gridCol w:w="5103"/>
      </w:tblGrid>
      <w:tr w:rsidR="00EF404F" w:rsidRPr="00914A0D" w14:paraId="3D836292" w14:textId="77777777" w:rsidTr="00EF404F">
        <w:trPr>
          <w:trHeight w:hRule="exact" w:val="340"/>
        </w:trPr>
        <w:tc>
          <w:tcPr>
            <w:tcW w:w="4797" w:type="dxa"/>
            <w:tcBorders>
              <w:top w:val="single" w:sz="4" w:space="0" w:color="C0C0C0"/>
              <w:left w:val="single" w:sz="4" w:space="0" w:color="C0C0C0"/>
              <w:bottom w:val="single" w:sz="4" w:space="0" w:color="C0C0C0"/>
            </w:tcBorders>
            <w:vAlign w:val="center"/>
          </w:tcPr>
          <w:p w14:paraId="7E1BBDD9" w14:textId="781A82F6" w:rsidR="00EF404F" w:rsidRPr="00914A0D" w:rsidRDefault="00EF404F" w:rsidP="008E4B18">
            <w:pPr>
              <w:tabs>
                <w:tab w:val="left" w:pos="1843"/>
                <w:tab w:val="left" w:pos="3969"/>
                <w:tab w:val="left" w:pos="5812"/>
              </w:tabs>
              <w:spacing w:line="360" w:lineRule="auto"/>
              <w:rPr>
                <w:rFonts w:cs="Arial"/>
                <w:b/>
                <w:bCs/>
                <w:noProof/>
                <w:lang w:val="en-GB"/>
              </w:rPr>
            </w:pPr>
            <w:r w:rsidRPr="00914A0D">
              <w:rPr>
                <w:rFonts w:cs="Arial"/>
                <w:b/>
                <w:noProof/>
                <w:lang w:val="en-GB"/>
              </w:rPr>
              <w:t>Employee Name/ Surname</w:t>
            </w:r>
          </w:p>
        </w:tc>
        <w:tc>
          <w:tcPr>
            <w:tcW w:w="5103" w:type="dxa"/>
            <w:tcBorders>
              <w:top w:val="single" w:sz="4" w:space="0" w:color="C0C0C0"/>
              <w:left w:val="single" w:sz="4" w:space="0" w:color="C0C0C0"/>
              <w:bottom w:val="single" w:sz="4" w:space="0" w:color="C0C0C0"/>
              <w:right w:val="single" w:sz="4" w:space="0" w:color="C0C0C0"/>
            </w:tcBorders>
            <w:vAlign w:val="center"/>
          </w:tcPr>
          <w:p w14:paraId="094F2D24" w14:textId="77777777" w:rsidR="00EF404F" w:rsidRPr="00914A0D" w:rsidRDefault="00EF404F" w:rsidP="008E4B18">
            <w:pPr>
              <w:numPr>
                <w:ilvl w:val="12"/>
                <w:numId w:val="0"/>
              </w:numPr>
              <w:tabs>
                <w:tab w:val="left" w:pos="1843"/>
                <w:tab w:val="left" w:pos="3969"/>
                <w:tab w:val="left" w:pos="5812"/>
              </w:tabs>
              <w:spacing w:line="360" w:lineRule="auto"/>
              <w:rPr>
                <w:rFonts w:cs="Arial"/>
                <w:bCs/>
                <w:noProof/>
                <w:color w:val="0070C0"/>
                <w:lang w:val="en-GB"/>
              </w:rPr>
            </w:pPr>
          </w:p>
        </w:tc>
      </w:tr>
      <w:tr w:rsidR="00EF404F" w:rsidRPr="00914A0D" w14:paraId="66E0BAE5" w14:textId="77777777" w:rsidTr="00EF404F">
        <w:trPr>
          <w:trHeight w:val="340"/>
        </w:trPr>
        <w:tc>
          <w:tcPr>
            <w:tcW w:w="4797" w:type="dxa"/>
            <w:tcBorders>
              <w:top w:val="single" w:sz="4" w:space="0" w:color="C0C0C0"/>
              <w:left w:val="single" w:sz="4" w:space="0" w:color="C0C0C0"/>
              <w:bottom w:val="single" w:sz="4" w:space="0" w:color="C0C0C0"/>
            </w:tcBorders>
            <w:vAlign w:val="center"/>
          </w:tcPr>
          <w:p w14:paraId="7469401F" w14:textId="71BB79E2" w:rsidR="00EF404F" w:rsidRPr="00914A0D" w:rsidRDefault="00EF404F" w:rsidP="008E4B18">
            <w:pPr>
              <w:rPr>
                <w:b/>
                <w:noProof/>
                <w:lang w:val="en-GB"/>
              </w:rPr>
            </w:pPr>
            <w:r w:rsidRPr="00914A0D">
              <w:rPr>
                <w:rFonts w:cs="Arial"/>
                <w:b/>
                <w:noProof/>
                <w:lang w:val="en-GB"/>
              </w:rPr>
              <w:t>Place and date:</w:t>
            </w:r>
          </w:p>
        </w:tc>
        <w:tc>
          <w:tcPr>
            <w:tcW w:w="5103" w:type="dxa"/>
            <w:tcBorders>
              <w:top w:val="single" w:sz="4" w:space="0" w:color="C0C0C0"/>
              <w:left w:val="single" w:sz="4" w:space="0" w:color="C0C0C0"/>
              <w:bottom w:val="single" w:sz="4" w:space="0" w:color="C0C0C0"/>
              <w:right w:val="single" w:sz="4" w:space="0" w:color="C0C0C0"/>
            </w:tcBorders>
            <w:vAlign w:val="center"/>
          </w:tcPr>
          <w:p w14:paraId="04CDD13D" w14:textId="77777777" w:rsidR="00EF404F" w:rsidRPr="00914A0D" w:rsidRDefault="00EF404F" w:rsidP="008E4B18">
            <w:pPr>
              <w:tabs>
                <w:tab w:val="left" w:pos="1843"/>
                <w:tab w:val="left" w:pos="3969"/>
                <w:tab w:val="left" w:pos="5812"/>
              </w:tabs>
              <w:snapToGrid w:val="0"/>
              <w:spacing w:line="360" w:lineRule="auto"/>
              <w:rPr>
                <w:rFonts w:cs="Arial"/>
                <w:bCs/>
                <w:noProof/>
                <w:lang w:val="en-GB"/>
              </w:rPr>
            </w:pPr>
          </w:p>
        </w:tc>
      </w:tr>
    </w:tbl>
    <w:p w14:paraId="566EC3B3" w14:textId="77777777" w:rsidR="00EF404F" w:rsidRPr="00914A0D" w:rsidRDefault="00EF404F" w:rsidP="00EF404F">
      <w:pPr>
        <w:rPr>
          <w:rFonts w:cs="Arial"/>
          <w:noProof/>
          <w:lang w:val="en-GB"/>
        </w:rPr>
      </w:pPr>
    </w:p>
    <w:p w14:paraId="02FDAEED" w14:textId="77777777" w:rsidR="006F7B4A" w:rsidRPr="00914A0D" w:rsidRDefault="006F7B4A" w:rsidP="00284DDD">
      <w:pPr>
        <w:rPr>
          <w:noProof/>
          <w:lang w:val="en-GB"/>
        </w:rPr>
      </w:pPr>
    </w:p>
    <w:p w14:paraId="1A519C9C" w14:textId="4AAA27BB" w:rsidR="006F7B4A" w:rsidRPr="00914A0D" w:rsidRDefault="006F7B4A" w:rsidP="006F7B4A">
      <w:pPr>
        <w:rPr>
          <w:rFonts w:cs="Arial"/>
          <w:i/>
          <w:noProof/>
          <w:lang w:val="en-GB"/>
        </w:rPr>
      </w:pPr>
      <w:r w:rsidRPr="00914A0D">
        <w:rPr>
          <w:rFonts w:cs="Arial"/>
          <w:noProof/>
          <w:lang w:val="en-GB"/>
        </w:rPr>
        <w:t>Signature of the employee:</w:t>
      </w:r>
    </w:p>
    <w:p w14:paraId="592C7A03" w14:textId="01BB13C7" w:rsidR="006F7B4A" w:rsidRDefault="006F7B4A" w:rsidP="00284DDD">
      <w:pPr>
        <w:rPr>
          <w:rFonts w:cs="Arial"/>
          <w:i/>
          <w:noProof/>
          <w:lang w:val="en-GB"/>
        </w:rPr>
      </w:pPr>
      <w:r w:rsidRPr="00914A0D">
        <w:rPr>
          <w:rFonts w:cs="Arial"/>
          <w:i/>
          <w:noProof/>
          <w:lang w:val="en-GB"/>
        </w:rPr>
        <w:t>(To be signed in two copies, one for the employee and one for the employer)</w:t>
      </w:r>
    </w:p>
    <w:p w14:paraId="32E22E42" w14:textId="77777777" w:rsidR="002C4318" w:rsidRDefault="002C4318" w:rsidP="00284DDD">
      <w:pPr>
        <w:rPr>
          <w:rFonts w:cs="Arial"/>
          <w:noProof/>
          <w:lang w:val="en-GB"/>
        </w:rPr>
      </w:pPr>
    </w:p>
    <w:p w14:paraId="7C8DA8DE" w14:textId="77777777" w:rsidR="002C4318" w:rsidRDefault="002C4318" w:rsidP="00284DDD">
      <w:pPr>
        <w:rPr>
          <w:rFonts w:cs="Arial"/>
          <w:noProof/>
          <w:lang w:val="en-GB"/>
        </w:rPr>
      </w:pPr>
    </w:p>
    <w:p w14:paraId="61943B2A" w14:textId="77777777" w:rsidR="002C4318" w:rsidRPr="002C4318" w:rsidRDefault="002C4318" w:rsidP="00284DDD">
      <w:pPr>
        <w:rPr>
          <w:rFonts w:cs="Arial"/>
          <w:noProof/>
          <w:lang w:val="en-GB"/>
        </w:rPr>
      </w:pPr>
    </w:p>
    <w:p w14:paraId="2A155BB1" w14:textId="77777777" w:rsidR="002C4318" w:rsidRPr="002C4318" w:rsidRDefault="002C4318" w:rsidP="00284DDD">
      <w:pPr>
        <w:rPr>
          <w:rFonts w:cs="Arial"/>
          <w:noProof/>
          <w:lang w:val="en-GB"/>
        </w:rPr>
      </w:pPr>
      <w:bookmarkStart w:id="0" w:name="_GoBack"/>
      <w:bookmarkEnd w:id="0"/>
    </w:p>
    <w:p w14:paraId="106B543E" w14:textId="1F39841A" w:rsidR="002C4318" w:rsidRPr="00914A0D" w:rsidRDefault="002C4318" w:rsidP="00284DDD">
      <w:pPr>
        <w:rPr>
          <w:i/>
          <w:noProof/>
          <w:lang w:val="en-GB"/>
        </w:rPr>
      </w:pPr>
      <w:r>
        <w:rPr>
          <w:rFonts w:cs="Arial"/>
          <w:b/>
          <w:noProof/>
          <w:lang w:val="en-GB"/>
        </w:rPr>
        <w:t>MSF is a civil society initiative that brings together individuals committed to the assistance of other human beings in crisis. As such MSF is by choice an association.</w:t>
        <w:br/>
        <w:t> Each individual working with MSF does it out of conviction and is ready to uphold the values and principles of MSF.</w:t>
      </w:r>
    </w:p>
    <w:p w14:paraId="00F25E50" w14:textId="77777777" w:rsidR="00D21E55" w:rsidRPr="00914A0D" w:rsidRDefault="00D21E55" w:rsidP="00284DDD">
      <w:pPr>
        <w:rPr>
          <w:i/>
          <w:noProof/>
          <w:lang w:val="en-GB"/>
        </w:rPr>
      </w:pPr>
    </w:p>
    <w:sectPr w:rsidR="00D21E55" w:rsidRPr="00914A0D" w:rsidSect="00E05DD5">
      <w:headerReference w:type="default" r:id="rId8"/>
      <w:footerReference w:type="default" r:id="rId9"/>
      <w:pgSz w:w="11907" w:h="16840" w:code="9"/>
      <w:pgMar w:top="1417" w:right="1134" w:bottom="1134" w:left="1134"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3D5F2" w14:textId="77777777" w:rsidR="002B19B4" w:rsidRDefault="002B19B4">
      <w:r>
        <w:separator/>
      </w:r>
    </w:p>
  </w:endnote>
  <w:endnote w:type="continuationSeparator" w:id="0">
    <w:p w14:paraId="59FA1A16" w14:textId="77777777" w:rsidR="002B19B4" w:rsidRDefault="002B1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s Gothic MT">
    <w:altName w:val="Malgun Gothic"/>
    <w:panose1 w:val="020B0503020103020203"/>
    <w:charset w:val="00"/>
    <w:family w:val="auto"/>
    <w:pitch w:val="variable"/>
    <w:sig w:usb0="00000003" w:usb1="00000000" w:usb2="00000000" w:usb3="00000000" w:csb0="00000001" w:csb1="00000000"/>
  </w:font>
  <w:font w:name="HelvCondBlk">
    <w:altName w:val="Arial"/>
    <w:panose1 w:val="00000000000000000000"/>
    <w:charset w:val="00"/>
    <w:family w:val="swiss"/>
    <w:notTrueType/>
    <w:pitch w:val="variable"/>
    <w:sig w:usb0="00000003" w:usb1="00000000" w:usb2="00000000" w:usb3="00000000" w:csb0="00000001" w:csb1="00000000"/>
  </w:font>
  <w:font w:name="Zurich BT">
    <w:altName w:val="Arial"/>
    <w:panose1 w:val="00000000000000000000"/>
    <w:charset w:val="00"/>
    <w:family w:val="swiss"/>
    <w:notTrueType/>
    <w:pitch w:val="variable"/>
    <w:sig w:usb0="00000003" w:usb1="00000000" w:usb2="00000000" w:usb3="00000000" w:csb0="00000001" w:csb1="00000000"/>
  </w:font>
  <w:font w:name="AGaramond">
    <w:altName w:val="Times New Roman"/>
    <w:panose1 w:val="00000000000000000000"/>
    <w:charset w:val="00"/>
    <w:family w:val="roman"/>
    <w:notTrueType/>
    <w:pitch w:val="variable"/>
    <w:sig w:usb0="00000003" w:usb1="00000000" w:usb2="00000000" w:usb3="00000000" w:csb0="00000001" w:csb1="00000000"/>
  </w:font>
  <w:font w:name="HelvCondLight">
    <w:altName w:val="Geneva"/>
    <w:panose1 w:val="00000000000000000000"/>
    <w:charset w:val="00"/>
    <w:family w:val="swiss"/>
    <w:notTrueType/>
    <w:pitch w:val="variable"/>
    <w:sig w:usb0="00000003" w:usb1="00000000" w:usb2="00000000" w:usb3="00000000" w:csb0="00000001" w:csb1="00000000"/>
  </w:font>
  <w:font w:name="Tahoma">
    <w:panose1 w:val="020B0604030504040204"/>
    <w:charset w:val="00"/>
    <w:family w:val="auto"/>
    <w:pitch w:val="variable"/>
    <w:sig w:usb0="E1002EFF" w:usb1="C000605B" w:usb2="00000029" w:usb3="00000000" w:csb0="0001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D4838A" w14:textId="77777777" w:rsidR="002B19B4" w:rsidRDefault="002B19B4">
    <w:pPr>
      <w:pStyle w:val="Footer"/>
      <w:numPr>
        <w:ilvl w:val="12"/>
        <w:numId w:val="0"/>
      </w:numPr>
      <w:ind w:right="360"/>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B4814B" w14:textId="77777777" w:rsidR="002B19B4" w:rsidRDefault="002B19B4">
      <w:r>
        <w:separator/>
      </w:r>
    </w:p>
  </w:footnote>
  <w:footnote w:type="continuationSeparator" w:id="0">
    <w:p w14:paraId="568B39BC" w14:textId="77777777" w:rsidR="002B19B4" w:rsidRDefault="002B19B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B3FC95" w14:textId="77777777" w:rsidR="002B19B4" w:rsidRDefault="002B19B4" w:rsidP="0063479D">
    <w:pPr>
      <w:pStyle w:val="Header"/>
      <w:jc w:val="right"/>
    </w:pPr>
    <w:r>
      <w:rPr>
        <w:noProof/>
      </w:rPr>
      <w:drawing>
        <wp:inline distT="0" distB="0" distL="0" distR="0" wp14:anchorId="15217E03" wp14:editId="40EBFB7A">
          <wp:extent cx="905510" cy="358775"/>
          <wp:effectExtent l="0" t="0" r="8890" b="0"/>
          <wp:docPr id="1" name="Immagine 1" descr="Medecins sans frotie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ecins sans frotiere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5510" cy="358775"/>
                  </a:xfrm>
                  <a:prstGeom prst="rect">
                    <a:avLst/>
                  </a:prstGeom>
                  <a:gradFill rotWithShape="1">
                    <a:gsLst>
                      <a:gs pos="0">
                        <a:srgbClr val="FFFFFF"/>
                      </a:gs>
                      <a:gs pos="100000">
                        <a:srgbClr val="FFFFFF">
                          <a:gamma/>
                          <a:tint val="33725"/>
                          <a:invGamma/>
                        </a:srgbClr>
                      </a:gs>
                    </a:gsLst>
                    <a:lin ang="5400000" scaled="1"/>
                  </a:gradFill>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DFA7940"/>
    <w:lvl w:ilvl="0">
      <w:start w:val="1"/>
      <w:numFmt w:val="decimal"/>
      <w:lvlText w:val="%1."/>
      <w:lvlJc w:val="left"/>
      <w:pPr>
        <w:tabs>
          <w:tab w:val="num" w:pos="1492"/>
        </w:tabs>
        <w:ind w:left="1492" w:hanging="360"/>
      </w:pPr>
    </w:lvl>
  </w:abstractNum>
  <w:abstractNum w:abstractNumId="1">
    <w:nsid w:val="FFFFFF7D"/>
    <w:multiLevelType w:val="singleLevel"/>
    <w:tmpl w:val="2430B7B4"/>
    <w:lvl w:ilvl="0">
      <w:start w:val="1"/>
      <w:numFmt w:val="decimal"/>
      <w:lvlText w:val="%1."/>
      <w:lvlJc w:val="left"/>
      <w:pPr>
        <w:tabs>
          <w:tab w:val="num" w:pos="1209"/>
        </w:tabs>
        <w:ind w:left="1209" w:hanging="360"/>
      </w:pPr>
    </w:lvl>
  </w:abstractNum>
  <w:abstractNum w:abstractNumId="2">
    <w:nsid w:val="FFFFFF7E"/>
    <w:multiLevelType w:val="singleLevel"/>
    <w:tmpl w:val="0A023DB4"/>
    <w:lvl w:ilvl="0">
      <w:start w:val="1"/>
      <w:numFmt w:val="decimal"/>
      <w:lvlText w:val="%1."/>
      <w:lvlJc w:val="left"/>
      <w:pPr>
        <w:tabs>
          <w:tab w:val="num" w:pos="926"/>
        </w:tabs>
        <w:ind w:left="926" w:hanging="360"/>
      </w:pPr>
    </w:lvl>
  </w:abstractNum>
  <w:abstractNum w:abstractNumId="3">
    <w:nsid w:val="FFFFFF7F"/>
    <w:multiLevelType w:val="singleLevel"/>
    <w:tmpl w:val="77E87598"/>
    <w:lvl w:ilvl="0">
      <w:start w:val="1"/>
      <w:numFmt w:val="decimal"/>
      <w:lvlText w:val="%1."/>
      <w:lvlJc w:val="left"/>
      <w:pPr>
        <w:tabs>
          <w:tab w:val="num" w:pos="643"/>
        </w:tabs>
        <w:ind w:left="643" w:hanging="360"/>
      </w:pPr>
    </w:lvl>
  </w:abstractNum>
  <w:abstractNum w:abstractNumId="4">
    <w:nsid w:val="FFFFFF80"/>
    <w:multiLevelType w:val="singleLevel"/>
    <w:tmpl w:val="72C0CFF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72262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488A5BD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426772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01C4A28"/>
    <w:lvl w:ilvl="0">
      <w:start w:val="1"/>
      <w:numFmt w:val="decimal"/>
      <w:lvlText w:val="%1."/>
      <w:lvlJc w:val="left"/>
      <w:pPr>
        <w:tabs>
          <w:tab w:val="num" w:pos="360"/>
        </w:tabs>
        <w:ind w:left="360" w:hanging="360"/>
      </w:pPr>
    </w:lvl>
  </w:abstractNum>
  <w:abstractNum w:abstractNumId="9">
    <w:nsid w:val="00044D9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09566BF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1">
    <w:nsid w:val="0A42323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101B15D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11F2126F"/>
    <w:multiLevelType w:val="multilevel"/>
    <w:tmpl w:val="04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4">
    <w:nsid w:val="2347089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86232F2"/>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7">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8">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19">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0">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1">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2">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3">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4">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5">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abstractNum w:abstractNumId="26">
    <w:multiLevelType w:val="multilevel"/>
    <w:tmpl w:val="7CEA91E8"/>
    <w:lvl w:ilvl="0">
      <w:start w:val="1"/>
      <w:numFmt w:val="bullet"/>
      <w:pStyle w:val="ListBullet"/>
      <w:lvlText w:val="•"/>
      <w:lvlJc w:val="left"/>
      <w:pPr>
        <w:ind w:left="360" w:hanging="360"/>
      </w:pPr>
      <w:rPr>
        <w:rFonts w:ascii="Arial" w:hAnsi="Arial" w:hint="default"/>
        <w:color w:val="auto"/>
      </w:rPr>
    </w:lvl>
    <w:lvl w:ilvl="1">
      <w:start w:val="1"/>
      <w:numFmt w:val="bullet"/>
      <w:lvlText w:val="•"/>
      <w:lvlJc w:val="left"/>
      <w:pPr>
        <w:ind w:left="720" w:hanging="360"/>
      </w:pPr>
      <w:rPr>
        <w:rFonts w:ascii="Arial" w:hAnsi="Arial" w:hint="default"/>
        <w:color w:val="auto"/>
      </w:rPr>
    </w:lvl>
    <w:lvl w:ilvl="2">
      <w:start w:val="1"/>
      <w:numFmt w:val="bullet"/>
      <w:lvlText w:val="•"/>
      <w:lvlJc w:val="left"/>
      <w:pPr>
        <w:ind w:left="1080" w:hanging="360"/>
      </w:pPr>
      <w:rPr>
        <w:rFonts w:ascii="Arial" w:hAnsi="Arial" w:hint="default"/>
        <w:color w:val="auto"/>
      </w:rPr>
    </w:lvl>
    <w:lvl w:ilvl="3">
      <w:start w:val="1"/>
      <w:numFmt w:val="bullet"/>
      <w:lvlText w:val="•"/>
      <w:lvlJc w:val="left"/>
      <w:pPr>
        <w:ind w:left="1440" w:hanging="360"/>
      </w:pPr>
      <w:rPr>
        <w:rFonts w:ascii="Arial" w:hAnsi="Arial" w:hint="default"/>
        <w:color w:val="auto"/>
      </w:rPr>
    </w:lvl>
    <w:lvl w:ilvl="4">
      <w:start w:val="1"/>
      <w:numFmt w:val="bullet"/>
      <w:lvlText w:val="•"/>
      <w:lvlJc w:val="left"/>
      <w:pPr>
        <w:ind w:left="1800" w:hanging="360"/>
      </w:pPr>
      <w:rPr>
        <w:rFonts w:ascii="Arial" w:hAnsi="Arial" w:hint="default"/>
        <w:color w:val="auto"/>
      </w:rPr>
    </w:lvl>
    <w:lvl w:ilvl="5">
      <w:start w:val="1"/>
      <w:numFmt w:val="bullet"/>
      <w:lvlText w:val="•"/>
      <w:lvlJc w:val="left"/>
      <w:pPr>
        <w:ind w:left="2160" w:hanging="360"/>
      </w:pPr>
      <w:rPr>
        <w:rFonts w:ascii="Arial" w:hAnsi="Arial" w:hint="default"/>
        <w:color w:val="auto"/>
      </w:rPr>
    </w:lvl>
    <w:lvl w:ilvl="6">
      <w:start w:val="1"/>
      <w:numFmt w:val="bullet"/>
      <w:lvlText w:val="•"/>
      <w:lvlJc w:val="left"/>
      <w:pPr>
        <w:ind w:left="2520" w:hanging="360"/>
      </w:pPr>
      <w:rPr>
        <w:rFonts w:ascii="Arial" w:hAnsi="Arial" w:hint="default"/>
        <w:color w:val="auto"/>
      </w:rPr>
    </w:lvl>
    <w:lvl w:ilvl="7">
      <w:start w:val="1"/>
      <w:numFmt w:val="bullet"/>
      <w:lvlText w:val="•"/>
      <w:lvlJc w:val="left"/>
      <w:pPr>
        <w:ind w:left="2880" w:hanging="360"/>
      </w:pPr>
      <w:rPr>
        <w:rFonts w:ascii="Arial" w:hAnsi="Arial" w:hint="default"/>
        <w:color w:val="auto"/>
      </w:rPr>
    </w:lvl>
    <w:lvl w:ilvl="8">
      <w:start w:val="1"/>
      <w:numFmt w:val="bullet"/>
      <w:lvlText w:val="•"/>
      <w:lvlJc w:val="left"/>
      <w:pPr>
        <w:ind w:left="3240" w:hanging="360"/>
      </w:pPr>
      <w:rPr>
        <w:rFonts w:ascii="Arial" w:hAnsi="Arial" w:hint="default"/>
        <w:color w:val="auto"/>
      </w:rPr>
    </w:lvl>
  </w:abstractNum>
  <w:num w:numId="1">
    <w:abstractNumId w:val="10"/>
  </w:num>
  <w:num w:numId="2">
    <w:abstractNumId w:val="13"/>
  </w:num>
  <w:num w:numId="3">
    <w:abstractNumId w:val="9"/>
  </w:num>
  <w:num w:numId="4">
    <w:abstractNumId w:val="12"/>
  </w:num>
  <w:num w:numId="5">
    <w:abstractNumId w:val="0"/>
  </w:num>
  <w:num w:numId="6">
    <w:abstractNumId w:val="1"/>
  </w:num>
  <w:num w:numId="7">
    <w:abstractNumId w:val="2"/>
  </w:num>
  <w:num w:numId="8">
    <w:abstractNumId w:val="3"/>
  </w:num>
  <w:num w:numId="9">
    <w:abstractNumId w:val="8"/>
  </w:num>
  <w:num w:numId="10">
    <w:abstractNumId w:val="4"/>
  </w:num>
  <w:num w:numId="11">
    <w:abstractNumId w:val="5"/>
  </w:num>
  <w:num w:numId="12">
    <w:abstractNumId w:val="6"/>
  </w:num>
  <w:num w:numId="13">
    <w:abstractNumId w:val="7"/>
  </w:num>
  <w:num w:numId="14">
    <w:abstractNumId w:val="14"/>
  </w:num>
  <w:num w:numId="15">
    <w:abstractNumId w:val="15"/>
  </w:num>
  <w:num w:numId="16">
    <w:abstractNumId w:val="11"/>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6"/>
  <w:embedSystemFonts/>
  <w:activeWritingStyle w:appName="MSWord" w:lang="en-US" w:vendorID="64" w:dllVersion="131078" w:nlCheck="1" w:checkStyle="0"/>
  <w:activeWritingStyle w:appName="MSWord" w:lang="fr-FR" w:vendorID="64" w:dllVersion="131078" w:nlCheck="1" w:checkStyle="0"/>
  <w:activeWritingStyle w:appName="MSWord" w:lang="en-GB" w:vendorID="64" w:dllVersion="131078" w:nlCheck="1" w:checkStyle="0"/>
  <w:activeWritingStyle w:appName="MSWord" w:lang="fr-CH" w:vendorID="64" w:dllVersion="131078" w:nlCheck="1" w:checkStyle="0"/>
  <w:proofState w:spelling="clean" w:grammar="clean"/>
  <w:mailMerge>
    <w:mainDocumentType w:val="formLetters"/>
    <w:dataType w:val="textFile"/>
    <w:activeRecord w:val="-1"/>
  </w:mailMerge>
  <w:defaultTabStop w:val="851"/>
  <w:autoHyphenation/>
  <w:hyphenationZone w:val="357"/>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0421"/>
    <w:rsid w:val="00001226"/>
    <w:rsid w:val="00001534"/>
    <w:rsid w:val="00003FD6"/>
    <w:rsid w:val="00004543"/>
    <w:rsid w:val="00014613"/>
    <w:rsid w:val="00015498"/>
    <w:rsid w:val="00016650"/>
    <w:rsid w:val="00026679"/>
    <w:rsid w:val="00026F87"/>
    <w:rsid w:val="0003164A"/>
    <w:rsid w:val="00036141"/>
    <w:rsid w:val="000420CC"/>
    <w:rsid w:val="000433CB"/>
    <w:rsid w:val="00043875"/>
    <w:rsid w:val="00046CE6"/>
    <w:rsid w:val="00050263"/>
    <w:rsid w:val="00053F37"/>
    <w:rsid w:val="000556B1"/>
    <w:rsid w:val="00061BF8"/>
    <w:rsid w:val="000722F0"/>
    <w:rsid w:val="000778CE"/>
    <w:rsid w:val="00094EFE"/>
    <w:rsid w:val="000A3F02"/>
    <w:rsid w:val="000B6191"/>
    <w:rsid w:val="000B6669"/>
    <w:rsid w:val="000C13DF"/>
    <w:rsid w:val="000D1A65"/>
    <w:rsid w:val="000D5EE7"/>
    <w:rsid w:val="000E618A"/>
    <w:rsid w:val="000F38D2"/>
    <w:rsid w:val="00107129"/>
    <w:rsid w:val="00120C44"/>
    <w:rsid w:val="001213C0"/>
    <w:rsid w:val="00123783"/>
    <w:rsid w:val="00124E5B"/>
    <w:rsid w:val="00125962"/>
    <w:rsid w:val="00127634"/>
    <w:rsid w:val="0013264D"/>
    <w:rsid w:val="00136AE6"/>
    <w:rsid w:val="00140933"/>
    <w:rsid w:val="00141D8A"/>
    <w:rsid w:val="001425B7"/>
    <w:rsid w:val="00144E09"/>
    <w:rsid w:val="001466B3"/>
    <w:rsid w:val="0015017A"/>
    <w:rsid w:val="00153040"/>
    <w:rsid w:val="00154E7B"/>
    <w:rsid w:val="00155AAF"/>
    <w:rsid w:val="00166D70"/>
    <w:rsid w:val="0017010B"/>
    <w:rsid w:val="00173EC3"/>
    <w:rsid w:val="001766F3"/>
    <w:rsid w:val="001828BA"/>
    <w:rsid w:val="00182B61"/>
    <w:rsid w:val="00192F4A"/>
    <w:rsid w:val="00193C27"/>
    <w:rsid w:val="001B6BCE"/>
    <w:rsid w:val="001D3160"/>
    <w:rsid w:val="001D4C8D"/>
    <w:rsid w:val="001E39BA"/>
    <w:rsid w:val="001F1866"/>
    <w:rsid w:val="001F46DD"/>
    <w:rsid w:val="001F58E8"/>
    <w:rsid w:val="00200518"/>
    <w:rsid w:val="00203273"/>
    <w:rsid w:val="002061A2"/>
    <w:rsid w:val="00213F36"/>
    <w:rsid w:val="00231A64"/>
    <w:rsid w:val="002343B3"/>
    <w:rsid w:val="00240FA8"/>
    <w:rsid w:val="00243CEC"/>
    <w:rsid w:val="00244EE8"/>
    <w:rsid w:val="00252CA2"/>
    <w:rsid w:val="00253F81"/>
    <w:rsid w:val="00260CCA"/>
    <w:rsid w:val="00261C5A"/>
    <w:rsid w:val="00262481"/>
    <w:rsid w:val="00263E86"/>
    <w:rsid w:val="002646C7"/>
    <w:rsid w:val="00275CF2"/>
    <w:rsid w:val="00276620"/>
    <w:rsid w:val="00280C01"/>
    <w:rsid w:val="0028221A"/>
    <w:rsid w:val="00284DDD"/>
    <w:rsid w:val="00290A2F"/>
    <w:rsid w:val="00293528"/>
    <w:rsid w:val="00294595"/>
    <w:rsid w:val="00296895"/>
    <w:rsid w:val="00296A4A"/>
    <w:rsid w:val="002A03DC"/>
    <w:rsid w:val="002A1364"/>
    <w:rsid w:val="002A5A5D"/>
    <w:rsid w:val="002B19B4"/>
    <w:rsid w:val="002C28B6"/>
    <w:rsid w:val="002C4318"/>
    <w:rsid w:val="002D6294"/>
    <w:rsid w:val="002E7618"/>
    <w:rsid w:val="002F3647"/>
    <w:rsid w:val="002F4FFB"/>
    <w:rsid w:val="002F7F10"/>
    <w:rsid w:val="00300AB4"/>
    <w:rsid w:val="003012D2"/>
    <w:rsid w:val="003058C3"/>
    <w:rsid w:val="0031310D"/>
    <w:rsid w:val="00316965"/>
    <w:rsid w:val="0032540D"/>
    <w:rsid w:val="0032607E"/>
    <w:rsid w:val="00330378"/>
    <w:rsid w:val="00332B74"/>
    <w:rsid w:val="003337BB"/>
    <w:rsid w:val="00336548"/>
    <w:rsid w:val="00336F08"/>
    <w:rsid w:val="0033714E"/>
    <w:rsid w:val="00343601"/>
    <w:rsid w:val="00343D0A"/>
    <w:rsid w:val="00350AD6"/>
    <w:rsid w:val="00352863"/>
    <w:rsid w:val="00356255"/>
    <w:rsid w:val="003614F9"/>
    <w:rsid w:val="003640A2"/>
    <w:rsid w:val="0037577D"/>
    <w:rsid w:val="00376D28"/>
    <w:rsid w:val="00381202"/>
    <w:rsid w:val="00387846"/>
    <w:rsid w:val="00392C19"/>
    <w:rsid w:val="003A0E8D"/>
    <w:rsid w:val="003A6ED1"/>
    <w:rsid w:val="003B175C"/>
    <w:rsid w:val="003B5227"/>
    <w:rsid w:val="003B7EB6"/>
    <w:rsid w:val="003C508F"/>
    <w:rsid w:val="003F33BE"/>
    <w:rsid w:val="003F6AD6"/>
    <w:rsid w:val="00400E50"/>
    <w:rsid w:val="00401F57"/>
    <w:rsid w:val="00402E28"/>
    <w:rsid w:val="00403C0D"/>
    <w:rsid w:val="00405234"/>
    <w:rsid w:val="004067CF"/>
    <w:rsid w:val="00406828"/>
    <w:rsid w:val="00410D94"/>
    <w:rsid w:val="00414517"/>
    <w:rsid w:val="00420E0E"/>
    <w:rsid w:val="004241E3"/>
    <w:rsid w:val="00425135"/>
    <w:rsid w:val="00425F1B"/>
    <w:rsid w:val="00432BE1"/>
    <w:rsid w:val="00440CBF"/>
    <w:rsid w:val="004416DC"/>
    <w:rsid w:val="004425B3"/>
    <w:rsid w:val="0044419A"/>
    <w:rsid w:val="004445A6"/>
    <w:rsid w:val="004468FC"/>
    <w:rsid w:val="004525AC"/>
    <w:rsid w:val="00452DC7"/>
    <w:rsid w:val="00452F32"/>
    <w:rsid w:val="00453946"/>
    <w:rsid w:val="00454A00"/>
    <w:rsid w:val="00454A6D"/>
    <w:rsid w:val="00455088"/>
    <w:rsid w:val="0045519F"/>
    <w:rsid w:val="00461011"/>
    <w:rsid w:val="004620FF"/>
    <w:rsid w:val="0046328E"/>
    <w:rsid w:val="00464932"/>
    <w:rsid w:val="00465990"/>
    <w:rsid w:val="0046757E"/>
    <w:rsid w:val="00476764"/>
    <w:rsid w:val="0047702C"/>
    <w:rsid w:val="004809DA"/>
    <w:rsid w:val="004875F7"/>
    <w:rsid w:val="00497C86"/>
    <w:rsid w:val="004A3627"/>
    <w:rsid w:val="004A50A9"/>
    <w:rsid w:val="004C0DD7"/>
    <w:rsid w:val="004C3C91"/>
    <w:rsid w:val="004C4C1E"/>
    <w:rsid w:val="004C68E3"/>
    <w:rsid w:val="004C7B0C"/>
    <w:rsid w:val="004D7D1E"/>
    <w:rsid w:val="004F41A4"/>
    <w:rsid w:val="004F683A"/>
    <w:rsid w:val="004F79EE"/>
    <w:rsid w:val="005011E8"/>
    <w:rsid w:val="0050177E"/>
    <w:rsid w:val="00503994"/>
    <w:rsid w:val="00505160"/>
    <w:rsid w:val="0050767B"/>
    <w:rsid w:val="005135FE"/>
    <w:rsid w:val="00513D2A"/>
    <w:rsid w:val="00520DBD"/>
    <w:rsid w:val="00526667"/>
    <w:rsid w:val="00527110"/>
    <w:rsid w:val="00531F2C"/>
    <w:rsid w:val="0053372F"/>
    <w:rsid w:val="00534B8F"/>
    <w:rsid w:val="00536162"/>
    <w:rsid w:val="005400B4"/>
    <w:rsid w:val="00542026"/>
    <w:rsid w:val="005436E1"/>
    <w:rsid w:val="005440FE"/>
    <w:rsid w:val="005449D5"/>
    <w:rsid w:val="00546C53"/>
    <w:rsid w:val="005547DB"/>
    <w:rsid w:val="0056090E"/>
    <w:rsid w:val="005641DB"/>
    <w:rsid w:val="005676A9"/>
    <w:rsid w:val="00574043"/>
    <w:rsid w:val="00575489"/>
    <w:rsid w:val="005776AE"/>
    <w:rsid w:val="00583B04"/>
    <w:rsid w:val="00584FA0"/>
    <w:rsid w:val="00585F36"/>
    <w:rsid w:val="005870D3"/>
    <w:rsid w:val="0059016D"/>
    <w:rsid w:val="00593A35"/>
    <w:rsid w:val="005960DB"/>
    <w:rsid w:val="005A5E88"/>
    <w:rsid w:val="005A7B48"/>
    <w:rsid w:val="005A7D56"/>
    <w:rsid w:val="005B05F1"/>
    <w:rsid w:val="005B2236"/>
    <w:rsid w:val="005B3BC0"/>
    <w:rsid w:val="005C18E8"/>
    <w:rsid w:val="005C750E"/>
    <w:rsid w:val="005C7547"/>
    <w:rsid w:val="005D6FE1"/>
    <w:rsid w:val="005D7009"/>
    <w:rsid w:val="005D790D"/>
    <w:rsid w:val="005E0975"/>
    <w:rsid w:val="005E63F7"/>
    <w:rsid w:val="005F5137"/>
    <w:rsid w:val="0060070A"/>
    <w:rsid w:val="00600EA6"/>
    <w:rsid w:val="0060105D"/>
    <w:rsid w:val="00607565"/>
    <w:rsid w:val="00630C7E"/>
    <w:rsid w:val="00632A97"/>
    <w:rsid w:val="0063479D"/>
    <w:rsid w:val="00640A2B"/>
    <w:rsid w:val="00641472"/>
    <w:rsid w:val="006437BD"/>
    <w:rsid w:val="00645F36"/>
    <w:rsid w:val="00647876"/>
    <w:rsid w:val="00657395"/>
    <w:rsid w:val="00660F42"/>
    <w:rsid w:val="00661F6A"/>
    <w:rsid w:val="006635FD"/>
    <w:rsid w:val="006656FD"/>
    <w:rsid w:val="00666BE2"/>
    <w:rsid w:val="00670A7F"/>
    <w:rsid w:val="00672476"/>
    <w:rsid w:val="006744B3"/>
    <w:rsid w:val="0067714D"/>
    <w:rsid w:val="00681BF0"/>
    <w:rsid w:val="006824A3"/>
    <w:rsid w:val="00683B8A"/>
    <w:rsid w:val="0069285C"/>
    <w:rsid w:val="006952DB"/>
    <w:rsid w:val="006A3D0F"/>
    <w:rsid w:val="006A428B"/>
    <w:rsid w:val="006B6239"/>
    <w:rsid w:val="006C040C"/>
    <w:rsid w:val="006C4B18"/>
    <w:rsid w:val="006D2037"/>
    <w:rsid w:val="006E1352"/>
    <w:rsid w:val="006E2F98"/>
    <w:rsid w:val="006E4E98"/>
    <w:rsid w:val="006E65B9"/>
    <w:rsid w:val="006E6DB6"/>
    <w:rsid w:val="006F05F6"/>
    <w:rsid w:val="006F2C26"/>
    <w:rsid w:val="006F457A"/>
    <w:rsid w:val="006F7B4A"/>
    <w:rsid w:val="0070024D"/>
    <w:rsid w:val="007022ED"/>
    <w:rsid w:val="00702B27"/>
    <w:rsid w:val="00703C64"/>
    <w:rsid w:val="00704078"/>
    <w:rsid w:val="00705BF3"/>
    <w:rsid w:val="00711080"/>
    <w:rsid w:val="00713745"/>
    <w:rsid w:val="00713A30"/>
    <w:rsid w:val="007143C3"/>
    <w:rsid w:val="00715793"/>
    <w:rsid w:val="00724489"/>
    <w:rsid w:val="00730006"/>
    <w:rsid w:val="00730334"/>
    <w:rsid w:val="007401F8"/>
    <w:rsid w:val="0074166D"/>
    <w:rsid w:val="00744625"/>
    <w:rsid w:val="00744904"/>
    <w:rsid w:val="00746183"/>
    <w:rsid w:val="0075082A"/>
    <w:rsid w:val="007522E6"/>
    <w:rsid w:val="007530BF"/>
    <w:rsid w:val="00753CD6"/>
    <w:rsid w:val="007546CA"/>
    <w:rsid w:val="007553D0"/>
    <w:rsid w:val="0075663C"/>
    <w:rsid w:val="00764239"/>
    <w:rsid w:val="00782424"/>
    <w:rsid w:val="00784D05"/>
    <w:rsid w:val="00786123"/>
    <w:rsid w:val="00787CCC"/>
    <w:rsid w:val="00790011"/>
    <w:rsid w:val="00793FC4"/>
    <w:rsid w:val="007A2D0C"/>
    <w:rsid w:val="007A49CA"/>
    <w:rsid w:val="007B2AB6"/>
    <w:rsid w:val="007B7A20"/>
    <w:rsid w:val="007C16DB"/>
    <w:rsid w:val="007C5AD7"/>
    <w:rsid w:val="007D13D8"/>
    <w:rsid w:val="007D1B6A"/>
    <w:rsid w:val="007D4701"/>
    <w:rsid w:val="007E441D"/>
    <w:rsid w:val="007E4D20"/>
    <w:rsid w:val="007E6C40"/>
    <w:rsid w:val="007F3A52"/>
    <w:rsid w:val="007F3D05"/>
    <w:rsid w:val="007F5677"/>
    <w:rsid w:val="007F6430"/>
    <w:rsid w:val="007F752B"/>
    <w:rsid w:val="008107F6"/>
    <w:rsid w:val="00810D91"/>
    <w:rsid w:val="008216B2"/>
    <w:rsid w:val="00827DE0"/>
    <w:rsid w:val="00833FAF"/>
    <w:rsid w:val="00837623"/>
    <w:rsid w:val="00851F9E"/>
    <w:rsid w:val="00857243"/>
    <w:rsid w:val="0086262F"/>
    <w:rsid w:val="008629CD"/>
    <w:rsid w:val="00863DFF"/>
    <w:rsid w:val="00864D6B"/>
    <w:rsid w:val="00871115"/>
    <w:rsid w:val="00871B64"/>
    <w:rsid w:val="00885E1D"/>
    <w:rsid w:val="0088661A"/>
    <w:rsid w:val="00887183"/>
    <w:rsid w:val="008A1886"/>
    <w:rsid w:val="008A3699"/>
    <w:rsid w:val="008B20D0"/>
    <w:rsid w:val="008B2B3F"/>
    <w:rsid w:val="008B2FFD"/>
    <w:rsid w:val="008B568D"/>
    <w:rsid w:val="008C7217"/>
    <w:rsid w:val="008D1C5F"/>
    <w:rsid w:val="008D54A0"/>
    <w:rsid w:val="008D78F3"/>
    <w:rsid w:val="008D79A4"/>
    <w:rsid w:val="008E4B18"/>
    <w:rsid w:val="008F3F64"/>
    <w:rsid w:val="00900DBD"/>
    <w:rsid w:val="00913C23"/>
    <w:rsid w:val="00914A0D"/>
    <w:rsid w:val="00916F37"/>
    <w:rsid w:val="009329D1"/>
    <w:rsid w:val="009452C9"/>
    <w:rsid w:val="00945918"/>
    <w:rsid w:val="00945F0F"/>
    <w:rsid w:val="00946F9D"/>
    <w:rsid w:val="0095197C"/>
    <w:rsid w:val="00954AC1"/>
    <w:rsid w:val="009562C8"/>
    <w:rsid w:val="00957165"/>
    <w:rsid w:val="00960B98"/>
    <w:rsid w:val="00965B72"/>
    <w:rsid w:val="00980873"/>
    <w:rsid w:val="00994659"/>
    <w:rsid w:val="009962BC"/>
    <w:rsid w:val="009969F9"/>
    <w:rsid w:val="009A4475"/>
    <w:rsid w:val="009A4FF6"/>
    <w:rsid w:val="009C000A"/>
    <w:rsid w:val="009C578E"/>
    <w:rsid w:val="009D0FEA"/>
    <w:rsid w:val="009D5122"/>
    <w:rsid w:val="009D5378"/>
    <w:rsid w:val="009D7EC5"/>
    <w:rsid w:val="009E3ADB"/>
    <w:rsid w:val="009E5B28"/>
    <w:rsid w:val="009E629B"/>
    <w:rsid w:val="009E63D4"/>
    <w:rsid w:val="009F4B86"/>
    <w:rsid w:val="009F4CA2"/>
    <w:rsid w:val="009F6AE0"/>
    <w:rsid w:val="00A00803"/>
    <w:rsid w:val="00A0265A"/>
    <w:rsid w:val="00A06C63"/>
    <w:rsid w:val="00A06D62"/>
    <w:rsid w:val="00A13E62"/>
    <w:rsid w:val="00A169D4"/>
    <w:rsid w:val="00A219E0"/>
    <w:rsid w:val="00A256A0"/>
    <w:rsid w:val="00A35C09"/>
    <w:rsid w:val="00A37568"/>
    <w:rsid w:val="00A37D49"/>
    <w:rsid w:val="00A427E6"/>
    <w:rsid w:val="00A43ADC"/>
    <w:rsid w:val="00A455A7"/>
    <w:rsid w:val="00A525AC"/>
    <w:rsid w:val="00A5470E"/>
    <w:rsid w:val="00A60421"/>
    <w:rsid w:val="00A63869"/>
    <w:rsid w:val="00A64712"/>
    <w:rsid w:val="00A66E0C"/>
    <w:rsid w:val="00A70ED9"/>
    <w:rsid w:val="00A73E35"/>
    <w:rsid w:val="00A7697C"/>
    <w:rsid w:val="00A803DD"/>
    <w:rsid w:val="00A834E1"/>
    <w:rsid w:val="00A901CE"/>
    <w:rsid w:val="00A94571"/>
    <w:rsid w:val="00AA48D5"/>
    <w:rsid w:val="00AB2562"/>
    <w:rsid w:val="00AB54C1"/>
    <w:rsid w:val="00AC21AC"/>
    <w:rsid w:val="00AC2B6B"/>
    <w:rsid w:val="00AC56D8"/>
    <w:rsid w:val="00AD4BDD"/>
    <w:rsid w:val="00AD5AE7"/>
    <w:rsid w:val="00AD7AE6"/>
    <w:rsid w:val="00AE3EA8"/>
    <w:rsid w:val="00AE535F"/>
    <w:rsid w:val="00AF2673"/>
    <w:rsid w:val="00B06B21"/>
    <w:rsid w:val="00B12708"/>
    <w:rsid w:val="00B20625"/>
    <w:rsid w:val="00B211CA"/>
    <w:rsid w:val="00B2387F"/>
    <w:rsid w:val="00B32CE3"/>
    <w:rsid w:val="00B336E3"/>
    <w:rsid w:val="00B351CB"/>
    <w:rsid w:val="00B40DCE"/>
    <w:rsid w:val="00B45D8C"/>
    <w:rsid w:val="00B478CF"/>
    <w:rsid w:val="00B56BCB"/>
    <w:rsid w:val="00B61BA1"/>
    <w:rsid w:val="00B701CC"/>
    <w:rsid w:val="00B7095D"/>
    <w:rsid w:val="00B71825"/>
    <w:rsid w:val="00B73B99"/>
    <w:rsid w:val="00B76FDE"/>
    <w:rsid w:val="00B77A41"/>
    <w:rsid w:val="00B80973"/>
    <w:rsid w:val="00B819AF"/>
    <w:rsid w:val="00B91551"/>
    <w:rsid w:val="00B91CC5"/>
    <w:rsid w:val="00B95D79"/>
    <w:rsid w:val="00B967A6"/>
    <w:rsid w:val="00BA0F56"/>
    <w:rsid w:val="00BA2562"/>
    <w:rsid w:val="00BA48C1"/>
    <w:rsid w:val="00BA6AB6"/>
    <w:rsid w:val="00BC2A03"/>
    <w:rsid w:val="00BD0E56"/>
    <w:rsid w:val="00BD293D"/>
    <w:rsid w:val="00BD38DE"/>
    <w:rsid w:val="00BE23FD"/>
    <w:rsid w:val="00BE7331"/>
    <w:rsid w:val="00BF481D"/>
    <w:rsid w:val="00BF4F54"/>
    <w:rsid w:val="00BF6C29"/>
    <w:rsid w:val="00BF71E0"/>
    <w:rsid w:val="00C0382E"/>
    <w:rsid w:val="00C04376"/>
    <w:rsid w:val="00C056D7"/>
    <w:rsid w:val="00C14D4A"/>
    <w:rsid w:val="00C16954"/>
    <w:rsid w:val="00C24F21"/>
    <w:rsid w:val="00C408A3"/>
    <w:rsid w:val="00C55C88"/>
    <w:rsid w:val="00C57A93"/>
    <w:rsid w:val="00C60165"/>
    <w:rsid w:val="00C620FF"/>
    <w:rsid w:val="00C62625"/>
    <w:rsid w:val="00C675D7"/>
    <w:rsid w:val="00C74E10"/>
    <w:rsid w:val="00C81254"/>
    <w:rsid w:val="00C85197"/>
    <w:rsid w:val="00C9549B"/>
    <w:rsid w:val="00CD01A7"/>
    <w:rsid w:val="00CE5286"/>
    <w:rsid w:val="00CE633E"/>
    <w:rsid w:val="00CE6DDA"/>
    <w:rsid w:val="00CF0252"/>
    <w:rsid w:val="00CF0548"/>
    <w:rsid w:val="00CF3353"/>
    <w:rsid w:val="00D008B5"/>
    <w:rsid w:val="00D03EE1"/>
    <w:rsid w:val="00D0529D"/>
    <w:rsid w:val="00D05CA5"/>
    <w:rsid w:val="00D069DF"/>
    <w:rsid w:val="00D07971"/>
    <w:rsid w:val="00D147B6"/>
    <w:rsid w:val="00D21E55"/>
    <w:rsid w:val="00D328A9"/>
    <w:rsid w:val="00D35B82"/>
    <w:rsid w:val="00D40741"/>
    <w:rsid w:val="00D4123F"/>
    <w:rsid w:val="00D448FC"/>
    <w:rsid w:val="00D53F96"/>
    <w:rsid w:val="00D621FD"/>
    <w:rsid w:val="00D62F66"/>
    <w:rsid w:val="00D7420F"/>
    <w:rsid w:val="00D80384"/>
    <w:rsid w:val="00D838F8"/>
    <w:rsid w:val="00D907C5"/>
    <w:rsid w:val="00D9287E"/>
    <w:rsid w:val="00D929B7"/>
    <w:rsid w:val="00D93ED4"/>
    <w:rsid w:val="00D941DA"/>
    <w:rsid w:val="00D96C97"/>
    <w:rsid w:val="00DA629B"/>
    <w:rsid w:val="00DA710B"/>
    <w:rsid w:val="00DB116A"/>
    <w:rsid w:val="00DC00E6"/>
    <w:rsid w:val="00DC3053"/>
    <w:rsid w:val="00DC4D0A"/>
    <w:rsid w:val="00DC6769"/>
    <w:rsid w:val="00DD1995"/>
    <w:rsid w:val="00E05DD5"/>
    <w:rsid w:val="00E05FA2"/>
    <w:rsid w:val="00E07585"/>
    <w:rsid w:val="00E109E6"/>
    <w:rsid w:val="00E11001"/>
    <w:rsid w:val="00E254C1"/>
    <w:rsid w:val="00E42064"/>
    <w:rsid w:val="00E42FCA"/>
    <w:rsid w:val="00E43FBD"/>
    <w:rsid w:val="00E449E8"/>
    <w:rsid w:val="00E4698E"/>
    <w:rsid w:val="00E470A3"/>
    <w:rsid w:val="00E54618"/>
    <w:rsid w:val="00E62B9C"/>
    <w:rsid w:val="00E810D4"/>
    <w:rsid w:val="00E814C9"/>
    <w:rsid w:val="00E9686A"/>
    <w:rsid w:val="00EB193C"/>
    <w:rsid w:val="00EB4F29"/>
    <w:rsid w:val="00EB68C0"/>
    <w:rsid w:val="00EB6CC0"/>
    <w:rsid w:val="00EC0654"/>
    <w:rsid w:val="00EC17F1"/>
    <w:rsid w:val="00ED075D"/>
    <w:rsid w:val="00ED4DCC"/>
    <w:rsid w:val="00EE12BF"/>
    <w:rsid w:val="00EE2950"/>
    <w:rsid w:val="00EE47C1"/>
    <w:rsid w:val="00EE490F"/>
    <w:rsid w:val="00EE6275"/>
    <w:rsid w:val="00EE76D0"/>
    <w:rsid w:val="00EF404F"/>
    <w:rsid w:val="00EF4611"/>
    <w:rsid w:val="00EF698A"/>
    <w:rsid w:val="00F14406"/>
    <w:rsid w:val="00F24264"/>
    <w:rsid w:val="00F2729F"/>
    <w:rsid w:val="00F33494"/>
    <w:rsid w:val="00F40EC7"/>
    <w:rsid w:val="00F44023"/>
    <w:rsid w:val="00F47B79"/>
    <w:rsid w:val="00F47FD8"/>
    <w:rsid w:val="00F50F72"/>
    <w:rsid w:val="00F533B8"/>
    <w:rsid w:val="00F569A3"/>
    <w:rsid w:val="00F71CED"/>
    <w:rsid w:val="00F80690"/>
    <w:rsid w:val="00F80C84"/>
    <w:rsid w:val="00F85272"/>
    <w:rsid w:val="00F95D12"/>
    <w:rsid w:val="00FA04A9"/>
    <w:rsid w:val="00FA0880"/>
    <w:rsid w:val="00FA516D"/>
    <w:rsid w:val="00FA574D"/>
    <w:rsid w:val="00FB0B05"/>
    <w:rsid w:val="00FB2C1C"/>
    <w:rsid w:val="00FB47FC"/>
    <w:rsid w:val="00FB595A"/>
    <w:rsid w:val="00FB5CE3"/>
    <w:rsid w:val="00FD1A6E"/>
    <w:rsid w:val="00FD3977"/>
    <w:rsid w:val="00FD3C2F"/>
    <w:rsid w:val="00FD5406"/>
    <w:rsid w:val="00FD6D49"/>
    <w:rsid w:val="00FE055E"/>
    <w:rsid w:val="00FE0C79"/>
    <w:rsid w:val="00FE259A"/>
    <w:rsid w:val="00FE5523"/>
    <w:rsid w:val="00FE64AE"/>
    <w:rsid w:val="00FF12ED"/>
    <w:rsid w:val="00FF1330"/>
    <w:rsid w:val="00FF24B2"/>
    <w:rsid w:val="00FF5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AA3A7F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it-IT"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iPriority="99" w:unhideWhenUsed="1"/>
    <w:lsdException w:name="Note Level 2" w:semiHidden="1" w:uiPriority="1" w:unhideWhenUsed="1" w:qFormat="1"/>
    <w:lsdException w:name="Note Level 3" w:semiHidden="1" w:uiPriority="60" w:unhideWhenUsed="1"/>
    <w:lsdException w:name="Note Level 4" w:semiHidden="1" w:uiPriority="61" w:unhideWhenUsed="1"/>
    <w:lsdException w:name="Note Level 5" w:semiHidden="1" w:uiPriority="62" w:unhideWhenUsed="1"/>
    <w:lsdException w:name="Note Level 6" w:semiHidden="1" w:uiPriority="63" w:unhideWhenUsed="1"/>
    <w:lsdException w:name="Note Level 7" w:semiHidden="1" w:uiPriority="64" w:unhideWhenUsed="1"/>
    <w:lsdException w:name="Note Level 8" w:semiHidden="1" w:uiPriority="65" w:unhideWhenUsed="1"/>
    <w:lsdException w:name="Note Level 9" w:semiHidden="1" w:uiPriority="66"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B2387F"/>
    <w:pPr>
      <w:spacing w:before="60"/>
    </w:pPr>
    <w:rPr>
      <w:rFonts w:ascii="Arial" w:hAnsi="Arial"/>
      <w:lang w:eastAsia="en-US"/>
    </w:rPr>
  </w:style>
  <w:style w:type="paragraph" w:styleId="Heading1">
    <w:name w:val="heading 1"/>
    <w:basedOn w:val="Normal"/>
    <w:next w:val="Normal"/>
    <w:qFormat/>
    <w:rsid w:val="00D62F66"/>
    <w:pPr>
      <w:keepNext/>
      <w:numPr>
        <w:numId w:val="2"/>
      </w:numPr>
      <w:pBdr>
        <w:top w:val="single" w:sz="6" w:space="1" w:color="auto"/>
      </w:pBdr>
      <w:shd w:val="pct5" w:color="auto" w:fill="auto"/>
      <w:outlineLvl w:val="0"/>
    </w:pPr>
    <w:rPr>
      <w:rFonts w:ascii="News Gothic MT" w:hAnsi="News Gothic MT"/>
      <w:b/>
      <w:sz w:val="28"/>
      <w:lang w:val="en-GB"/>
    </w:rPr>
  </w:style>
  <w:style w:type="paragraph" w:styleId="Heading2">
    <w:name w:val="heading 2"/>
    <w:aliases w:val="Session header"/>
    <w:basedOn w:val="Normal"/>
    <w:next w:val="Normal"/>
    <w:qFormat/>
    <w:rsid w:val="00D62F66"/>
    <w:pPr>
      <w:numPr>
        <w:ilvl w:val="1"/>
        <w:numId w:val="2"/>
      </w:numPr>
      <w:spacing w:before="240" w:after="60"/>
      <w:outlineLvl w:val="1"/>
    </w:pPr>
    <w:rPr>
      <w:rFonts w:ascii="HelvCondBlk" w:hAnsi="HelvCondBlk"/>
      <w:noProof/>
      <w:sz w:val="48"/>
    </w:rPr>
  </w:style>
  <w:style w:type="paragraph" w:styleId="Heading3">
    <w:name w:val="heading 3"/>
    <w:aliases w:val="Label"/>
    <w:basedOn w:val="Normal"/>
    <w:next w:val="Normal"/>
    <w:qFormat/>
    <w:rsid w:val="00D62F66"/>
    <w:pPr>
      <w:numPr>
        <w:ilvl w:val="2"/>
        <w:numId w:val="2"/>
      </w:numPr>
      <w:spacing w:before="240" w:after="60"/>
      <w:outlineLvl w:val="2"/>
    </w:pPr>
    <w:rPr>
      <w:rFonts w:ascii="HelvCondBlk" w:hAnsi="HelvCondBlk"/>
      <w:noProof/>
      <w:sz w:val="28"/>
    </w:rPr>
  </w:style>
  <w:style w:type="paragraph" w:styleId="Heading4">
    <w:name w:val="heading 4"/>
    <w:basedOn w:val="Normal"/>
    <w:next w:val="Normal"/>
    <w:qFormat/>
    <w:rsid w:val="00D62F66"/>
    <w:pPr>
      <w:keepNext/>
      <w:numPr>
        <w:ilvl w:val="3"/>
        <w:numId w:val="2"/>
      </w:numPr>
      <w:jc w:val="both"/>
      <w:outlineLvl w:val="3"/>
    </w:pPr>
    <w:rPr>
      <w:rFonts w:ascii="News Gothic MT" w:hAnsi="News Gothic MT"/>
      <w:b/>
      <w:sz w:val="22"/>
      <w:lang w:val="en-GB"/>
    </w:rPr>
  </w:style>
  <w:style w:type="paragraph" w:styleId="Heading5">
    <w:name w:val="heading 5"/>
    <w:basedOn w:val="Normal"/>
    <w:next w:val="Normal"/>
    <w:qFormat/>
    <w:rsid w:val="00D62F66"/>
    <w:pPr>
      <w:keepNext/>
      <w:numPr>
        <w:ilvl w:val="4"/>
        <w:numId w:val="2"/>
      </w:numPr>
      <w:suppressAutoHyphens/>
      <w:outlineLvl w:val="4"/>
    </w:pPr>
    <w:rPr>
      <w:rFonts w:ascii="Zurich BT" w:hAnsi="Zurich BT"/>
      <w:b/>
      <w:sz w:val="22"/>
      <w:lang w:val="en-GB"/>
    </w:rPr>
  </w:style>
  <w:style w:type="paragraph" w:styleId="Heading6">
    <w:name w:val="heading 6"/>
    <w:basedOn w:val="Normal"/>
    <w:next w:val="Normal"/>
    <w:qFormat/>
    <w:rsid w:val="00D62F66"/>
    <w:pPr>
      <w:keepNext/>
      <w:numPr>
        <w:ilvl w:val="5"/>
        <w:numId w:val="2"/>
      </w:numPr>
      <w:shd w:val="pct5" w:color="auto" w:fill="FFFFFF"/>
      <w:suppressAutoHyphens/>
      <w:outlineLvl w:val="5"/>
    </w:pPr>
    <w:rPr>
      <w:rFonts w:ascii="Zurich BT" w:hAnsi="Zurich BT"/>
      <w:b/>
      <w:sz w:val="28"/>
      <w:lang w:val="en-GB"/>
    </w:rPr>
  </w:style>
  <w:style w:type="paragraph" w:styleId="Heading7">
    <w:name w:val="heading 7"/>
    <w:basedOn w:val="Normal"/>
    <w:next w:val="Normal"/>
    <w:qFormat/>
    <w:rsid w:val="00D62F66"/>
    <w:pPr>
      <w:keepNext/>
      <w:numPr>
        <w:ilvl w:val="6"/>
        <w:numId w:val="2"/>
      </w:numPr>
      <w:suppressAutoHyphens/>
      <w:outlineLvl w:val="6"/>
    </w:pPr>
    <w:rPr>
      <w:rFonts w:ascii="Zurich BT" w:hAnsi="Zurich BT"/>
      <w:b/>
      <w:sz w:val="24"/>
      <w:lang w:val="en-GB"/>
    </w:rPr>
  </w:style>
  <w:style w:type="paragraph" w:styleId="Heading8">
    <w:name w:val="heading 8"/>
    <w:basedOn w:val="Normal"/>
    <w:next w:val="Normal"/>
    <w:qFormat/>
    <w:rsid w:val="00D62F66"/>
    <w:pPr>
      <w:keepNext/>
      <w:numPr>
        <w:ilvl w:val="7"/>
        <w:numId w:val="2"/>
      </w:numPr>
      <w:tabs>
        <w:tab w:val="left" w:pos="5670"/>
      </w:tabs>
      <w:suppressAutoHyphens/>
      <w:jc w:val="center"/>
      <w:outlineLvl w:val="7"/>
    </w:pPr>
    <w:rPr>
      <w:rFonts w:ascii="Zurich BT" w:hAnsi="Zurich BT"/>
      <w:b/>
      <w:sz w:val="22"/>
      <w:lang w:val="en-GB"/>
    </w:rPr>
  </w:style>
  <w:style w:type="paragraph" w:styleId="Heading9">
    <w:name w:val="heading 9"/>
    <w:basedOn w:val="Normal"/>
    <w:next w:val="Normal"/>
    <w:qFormat/>
    <w:rsid w:val="00D62F66"/>
    <w:pPr>
      <w:keepNext/>
      <w:numPr>
        <w:ilvl w:val="8"/>
        <w:numId w:val="2"/>
      </w:numPr>
      <w:shd w:val="pct5" w:color="auto" w:fill="auto"/>
      <w:suppressAutoHyphens/>
      <w:outlineLvl w:val="8"/>
    </w:pPr>
    <w:rPr>
      <w:rFonts w:ascii="Zurich BT" w:hAnsi="Zurich BT"/>
      <w:b/>
      <w:sz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e">
    <w:name w:val="Texte"/>
    <w:pPr>
      <w:tabs>
        <w:tab w:val="left" w:pos="1701"/>
      </w:tabs>
      <w:jc w:val="both"/>
    </w:pPr>
    <w:rPr>
      <w:rFonts w:ascii="AGaramond" w:hAnsi="AGaramond"/>
      <w:sz w:val="28"/>
      <w:lang w:val="en-GB" w:eastAsia="en-US"/>
    </w:rPr>
  </w:style>
  <w:style w:type="paragraph" w:customStyle="1" w:styleId="SubLabel">
    <w:name w:val="Sub Label"/>
    <w:pPr>
      <w:jc w:val="right"/>
    </w:pPr>
    <w:rPr>
      <w:rFonts w:ascii="HelvCondLight" w:hAnsi="HelvCondLight"/>
      <w:sz w:val="28"/>
      <w:lang w:val="en-GB" w:eastAsia="en-US"/>
    </w:rPr>
  </w:style>
  <w:style w:type="paragraph" w:styleId="Header">
    <w:name w:val="header"/>
    <w:basedOn w:val="Normal"/>
    <w:pPr>
      <w:tabs>
        <w:tab w:val="center" w:pos="4153"/>
        <w:tab w:val="right" w:pos="8306"/>
      </w:tabs>
    </w:pPr>
    <w:rPr>
      <w:rFonts w:ascii="News Gothic MT" w:hAnsi="News Gothic MT"/>
      <w:sz w:val="24"/>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jc w:val="both"/>
    </w:pPr>
    <w:rPr>
      <w:rFonts w:ascii="News Gothic MT" w:hAnsi="News Gothic MT"/>
      <w:sz w:val="22"/>
      <w:lang w:val="en-GB"/>
    </w:rPr>
  </w:style>
  <w:style w:type="paragraph" w:styleId="BodyText2">
    <w:name w:val="Body Text 2"/>
    <w:basedOn w:val="Normal"/>
    <w:pPr>
      <w:suppressAutoHyphens/>
      <w:ind w:left="459" w:hanging="283"/>
    </w:pPr>
    <w:rPr>
      <w:rFonts w:ascii="Zurich BT" w:hAnsi="Zurich BT"/>
      <w:lang w:val="en-GB"/>
    </w:rPr>
  </w:style>
  <w:style w:type="paragraph" w:styleId="Caption">
    <w:name w:val="caption"/>
    <w:basedOn w:val="Normal"/>
    <w:next w:val="Normal"/>
    <w:qFormat/>
    <w:pPr>
      <w:tabs>
        <w:tab w:val="left" w:pos="1843"/>
        <w:tab w:val="left" w:pos="5103"/>
      </w:tabs>
      <w:suppressAutoHyphens/>
      <w:ind w:left="567" w:hanging="567"/>
    </w:pPr>
    <w:rPr>
      <w:rFonts w:ascii="Zurich BT" w:hAnsi="Zurich BT"/>
      <w:b/>
      <w:sz w:val="22"/>
      <w:lang w:val="en-GB"/>
    </w:rPr>
  </w:style>
  <w:style w:type="paragraph" w:styleId="BodyText3">
    <w:name w:val="Body Text 3"/>
    <w:basedOn w:val="Normal"/>
    <w:pPr>
      <w:pBdr>
        <w:top w:val="single" w:sz="6" w:space="1" w:color="auto"/>
        <w:left w:val="single" w:sz="6" w:space="4" w:color="auto"/>
        <w:bottom w:val="single" w:sz="6" w:space="1" w:color="auto"/>
        <w:right w:val="single" w:sz="6" w:space="4" w:color="auto"/>
      </w:pBdr>
      <w:shd w:val="pct5" w:color="auto" w:fill="FFFFFF"/>
      <w:suppressAutoHyphens/>
    </w:pPr>
    <w:rPr>
      <w:rFonts w:ascii="Zurich BT" w:hAnsi="Zurich BT"/>
      <w:b/>
      <w:sz w:val="24"/>
      <w:lang w:val="en-GB"/>
    </w:rPr>
  </w:style>
  <w:style w:type="paragraph" w:styleId="BodyTextIndent2">
    <w:name w:val="Body Text Indent 2"/>
    <w:basedOn w:val="Normal"/>
    <w:pPr>
      <w:suppressAutoHyphens/>
      <w:ind w:left="351" w:hanging="175"/>
    </w:pPr>
    <w:rPr>
      <w:rFonts w:ascii="Zurich BT" w:hAnsi="Zurich BT"/>
      <w:lang w:val="en-GB"/>
    </w:rPr>
  </w:style>
  <w:style w:type="paragraph" w:styleId="BodyTextIndent3">
    <w:name w:val="Body Text Indent 3"/>
    <w:basedOn w:val="Normal"/>
    <w:pPr>
      <w:tabs>
        <w:tab w:val="left" w:pos="851"/>
        <w:tab w:val="left" w:pos="3402"/>
      </w:tabs>
      <w:suppressAutoHyphens/>
      <w:ind w:left="-284"/>
    </w:pPr>
    <w:rPr>
      <w:rFonts w:ascii="Zurich BT" w:hAnsi="Zurich BT"/>
      <w:sz w:val="22"/>
      <w:lang w:val="en-GB"/>
    </w:rPr>
  </w:style>
  <w:style w:type="paragraph" w:customStyle="1" w:styleId="List1">
    <w:name w:val="List1"/>
    <w:basedOn w:val="Normal"/>
    <w:pPr>
      <w:spacing w:after="60"/>
      <w:ind w:left="567" w:hanging="567"/>
    </w:pPr>
    <w:rPr>
      <w:sz w:val="24"/>
    </w:rPr>
  </w:style>
  <w:style w:type="paragraph" w:styleId="CommentText">
    <w:name w:val="annotation text"/>
    <w:basedOn w:val="Normal"/>
    <w:semiHidden/>
  </w:style>
  <w:style w:type="paragraph" w:styleId="BodyTextIndent">
    <w:name w:val="Body Text Indent"/>
    <w:basedOn w:val="Normal"/>
    <w:pPr>
      <w:tabs>
        <w:tab w:val="left" w:pos="1843"/>
        <w:tab w:val="left" w:pos="5103"/>
        <w:tab w:val="left" w:pos="5812"/>
      </w:tabs>
      <w:suppressAutoHyphens/>
      <w:ind w:left="284" w:hanging="284"/>
    </w:pPr>
    <w:rPr>
      <w:rFonts w:ascii="News Gothic MT" w:hAnsi="News Gothic MT"/>
    </w:rPr>
  </w:style>
  <w:style w:type="paragraph" w:styleId="BalloonText">
    <w:name w:val="Balloon Text"/>
    <w:basedOn w:val="Normal"/>
    <w:semiHidden/>
    <w:rsid w:val="00EB4F29"/>
    <w:rPr>
      <w:rFonts w:ascii="Tahoma" w:hAnsi="Tahoma" w:cs="Tahoma"/>
      <w:sz w:val="16"/>
      <w:szCs w:val="16"/>
    </w:rPr>
  </w:style>
  <w:style w:type="paragraph" w:styleId="ListBullet">
    <w:name w:val="List Bullet"/>
    <w:basedOn w:val="Normal"/>
    <w:rsid w:val="00B2387F"/>
    <w:pPr>
      <w:numPr>
        <w:numId w:val="1"/>
      </w:numPr>
      <w:ind w:left="170" w:hanging="170"/>
      <w:jc w:val="both"/>
    </w:pPr>
    <w:rPr>
      <w:iCs/>
      <w:spacing w:val="-6"/>
      <w:szCs w:val="24"/>
      <w:lang w:val="fr-CH" w:eastAsia="fr-FR"/>
    </w:rPr>
  </w:style>
  <w:style w:type="character" w:styleId="CommentReference">
    <w:name w:val="annotation reference"/>
    <w:semiHidden/>
    <w:rsid w:val="000433CB"/>
    <w:rPr>
      <w:sz w:val="16"/>
      <w:szCs w:val="16"/>
    </w:rPr>
  </w:style>
  <w:style w:type="paragraph" w:styleId="CommentSubject">
    <w:name w:val="annotation subject"/>
    <w:basedOn w:val="CommentText"/>
    <w:next w:val="CommentText"/>
    <w:semiHidden/>
    <w:rsid w:val="000433CB"/>
    <w:rPr>
      <w:b/>
      <w:bCs/>
    </w:rPr>
  </w:style>
  <w:style w:type="paragraph" w:styleId="Revision">
    <w:name w:val="Revision"/>
    <w:hidden/>
    <w:uiPriority w:val="71"/>
    <w:rsid w:val="002C28B6"/>
    <w:rPr>
      <w:lang w:eastAsia="en-US"/>
    </w:rPr>
  </w:style>
  <w:style w:type="paragraph" w:styleId="ListParagraph">
    <w:name w:val="List Paragraph"/>
    <w:basedOn w:val="Normal"/>
    <w:uiPriority w:val="72"/>
    <w:rsid w:val="00440CBF"/>
    <w:pPr>
      <w:ind w:left="720"/>
      <w:contextualSpacing/>
    </w:pPr>
  </w:style>
  <w:style w:type="character" w:styleId="Emphasis">
    <w:name w:val="Emphasis"/>
    <w:basedOn w:val="DefaultParagraphFont"/>
    <w:qFormat/>
    <w:rsid w:val="00376D2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67433">
      <w:bodyDiv w:val="1"/>
      <w:marLeft w:val="0"/>
      <w:marRight w:val="0"/>
      <w:marTop w:val="0"/>
      <w:marBottom w:val="0"/>
      <w:divBdr>
        <w:top w:val="none" w:sz="0" w:space="0" w:color="auto"/>
        <w:left w:val="none" w:sz="0" w:space="0" w:color="auto"/>
        <w:bottom w:val="none" w:sz="0" w:space="0" w:color="auto"/>
        <w:right w:val="none" w:sz="0" w:space="0" w:color="auto"/>
      </w:divBdr>
    </w:div>
    <w:div w:id="71003599">
      <w:bodyDiv w:val="1"/>
      <w:marLeft w:val="0"/>
      <w:marRight w:val="0"/>
      <w:marTop w:val="0"/>
      <w:marBottom w:val="0"/>
      <w:divBdr>
        <w:top w:val="none" w:sz="0" w:space="0" w:color="auto"/>
        <w:left w:val="none" w:sz="0" w:space="0" w:color="auto"/>
        <w:bottom w:val="none" w:sz="0" w:space="0" w:color="auto"/>
        <w:right w:val="none" w:sz="0" w:space="0" w:color="auto"/>
      </w:divBdr>
      <w:divsChild>
        <w:div w:id="1041593652">
          <w:marLeft w:val="0"/>
          <w:marRight w:val="0"/>
          <w:marTop w:val="0"/>
          <w:marBottom w:val="0"/>
          <w:divBdr>
            <w:top w:val="none" w:sz="0" w:space="0" w:color="auto"/>
            <w:left w:val="none" w:sz="0" w:space="0" w:color="auto"/>
            <w:bottom w:val="none" w:sz="0" w:space="0" w:color="auto"/>
            <w:right w:val="none" w:sz="0" w:space="0" w:color="auto"/>
          </w:divBdr>
        </w:div>
      </w:divsChild>
    </w:div>
    <w:div w:id="98530854">
      <w:bodyDiv w:val="1"/>
      <w:marLeft w:val="0"/>
      <w:marRight w:val="0"/>
      <w:marTop w:val="0"/>
      <w:marBottom w:val="0"/>
      <w:divBdr>
        <w:top w:val="none" w:sz="0" w:space="0" w:color="auto"/>
        <w:left w:val="none" w:sz="0" w:space="0" w:color="auto"/>
        <w:bottom w:val="none" w:sz="0" w:space="0" w:color="auto"/>
        <w:right w:val="none" w:sz="0" w:space="0" w:color="auto"/>
      </w:divBdr>
      <w:divsChild>
        <w:div w:id="483668338">
          <w:marLeft w:val="0"/>
          <w:marRight w:val="0"/>
          <w:marTop w:val="0"/>
          <w:marBottom w:val="0"/>
          <w:divBdr>
            <w:top w:val="none" w:sz="0" w:space="0" w:color="auto"/>
            <w:left w:val="none" w:sz="0" w:space="0" w:color="auto"/>
            <w:bottom w:val="none" w:sz="0" w:space="0" w:color="auto"/>
            <w:right w:val="none" w:sz="0" w:space="0" w:color="auto"/>
          </w:divBdr>
          <w:divsChild>
            <w:div w:id="87163843">
              <w:marLeft w:val="0"/>
              <w:marRight w:val="0"/>
              <w:marTop w:val="0"/>
              <w:marBottom w:val="0"/>
              <w:divBdr>
                <w:top w:val="none" w:sz="0" w:space="0" w:color="auto"/>
                <w:left w:val="none" w:sz="0" w:space="0" w:color="auto"/>
                <w:bottom w:val="none" w:sz="0" w:space="0" w:color="auto"/>
                <w:right w:val="none" w:sz="0" w:space="0" w:color="auto"/>
              </w:divBdr>
            </w:div>
            <w:div w:id="364327321">
              <w:marLeft w:val="0"/>
              <w:marRight w:val="0"/>
              <w:marTop w:val="0"/>
              <w:marBottom w:val="0"/>
              <w:divBdr>
                <w:top w:val="none" w:sz="0" w:space="0" w:color="auto"/>
                <w:left w:val="none" w:sz="0" w:space="0" w:color="auto"/>
                <w:bottom w:val="none" w:sz="0" w:space="0" w:color="auto"/>
                <w:right w:val="none" w:sz="0" w:space="0" w:color="auto"/>
              </w:divBdr>
            </w:div>
            <w:div w:id="525799783">
              <w:marLeft w:val="0"/>
              <w:marRight w:val="0"/>
              <w:marTop w:val="0"/>
              <w:marBottom w:val="0"/>
              <w:divBdr>
                <w:top w:val="none" w:sz="0" w:space="0" w:color="auto"/>
                <w:left w:val="none" w:sz="0" w:space="0" w:color="auto"/>
                <w:bottom w:val="none" w:sz="0" w:space="0" w:color="auto"/>
                <w:right w:val="none" w:sz="0" w:space="0" w:color="auto"/>
              </w:divBdr>
            </w:div>
            <w:div w:id="1461725297">
              <w:marLeft w:val="0"/>
              <w:marRight w:val="0"/>
              <w:marTop w:val="0"/>
              <w:marBottom w:val="0"/>
              <w:divBdr>
                <w:top w:val="none" w:sz="0" w:space="0" w:color="auto"/>
                <w:left w:val="none" w:sz="0" w:space="0" w:color="auto"/>
                <w:bottom w:val="none" w:sz="0" w:space="0" w:color="auto"/>
                <w:right w:val="none" w:sz="0" w:space="0" w:color="auto"/>
              </w:divBdr>
            </w:div>
            <w:div w:id="18106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81057">
      <w:bodyDiv w:val="1"/>
      <w:marLeft w:val="0"/>
      <w:marRight w:val="0"/>
      <w:marTop w:val="0"/>
      <w:marBottom w:val="0"/>
      <w:divBdr>
        <w:top w:val="none" w:sz="0" w:space="0" w:color="auto"/>
        <w:left w:val="none" w:sz="0" w:space="0" w:color="auto"/>
        <w:bottom w:val="none" w:sz="0" w:space="0" w:color="auto"/>
        <w:right w:val="none" w:sz="0" w:space="0" w:color="auto"/>
      </w:divBdr>
      <w:divsChild>
        <w:div w:id="605037137">
          <w:marLeft w:val="0"/>
          <w:marRight w:val="0"/>
          <w:marTop w:val="0"/>
          <w:marBottom w:val="0"/>
          <w:divBdr>
            <w:top w:val="none" w:sz="0" w:space="0" w:color="auto"/>
            <w:left w:val="none" w:sz="0" w:space="0" w:color="auto"/>
            <w:bottom w:val="none" w:sz="0" w:space="0" w:color="auto"/>
            <w:right w:val="none" w:sz="0" w:space="0" w:color="auto"/>
          </w:divBdr>
          <w:divsChild>
            <w:div w:id="829558585">
              <w:marLeft w:val="0"/>
              <w:marRight w:val="0"/>
              <w:marTop w:val="0"/>
              <w:marBottom w:val="0"/>
              <w:divBdr>
                <w:top w:val="none" w:sz="0" w:space="0" w:color="auto"/>
                <w:left w:val="none" w:sz="0" w:space="0" w:color="auto"/>
                <w:bottom w:val="none" w:sz="0" w:space="0" w:color="auto"/>
                <w:right w:val="none" w:sz="0" w:space="0" w:color="auto"/>
              </w:divBdr>
            </w:div>
            <w:div w:id="2088530235">
              <w:marLeft w:val="0"/>
              <w:marRight w:val="0"/>
              <w:marTop w:val="0"/>
              <w:marBottom w:val="0"/>
              <w:divBdr>
                <w:top w:val="none" w:sz="0" w:space="0" w:color="auto"/>
                <w:left w:val="none" w:sz="0" w:space="0" w:color="auto"/>
                <w:bottom w:val="none" w:sz="0" w:space="0" w:color="auto"/>
                <w:right w:val="none" w:sz="0" w:space="0" w:color="auto"/>
              </w:divBdr>
            </w:div>
            <w:div w:id="2123645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15725">
      <w:bodyDiv w:val="1"/>
      <w:marLeft w:val="0"/>
      <w:marRight w:val="0"/>
      <w:marTop w:val="0"/>
      <w:marBottom w:val="0"/>
      <w:divBdr>
        <w:top w:val="none" w:sz="0" w:space="0" w:color="auto"/>
        <w:left w:val="none" w:sz="0" w:space="0" w:color="auto"/>
        <w:bottom w:val="none" w:sz="0" w:space="0" w:color="auto"/>
        <w:right w:val="none" w:sz="0" w:space="0" w:color="auto"/>
      </w:divBdr>
      <w:divsChild>
        <w:div w:id="1417676604">
          <w:marLeft w:val="0"/>
          <w:marRight w:val="0"/>
          <w:marTop w:val="0"/>
          <w:marBottom w:val="0"/>
          <w:divBdr>
            <w:top w:val="none" w:sz="0" w:space="0" w:color="auto"/>
            <w:left w:val="none" w:sz="0" w:space="0" w:color="auto"/>
            <w:bottom w:val="none" w:sz="0" w:space="0" w:color="auto"/>
            <w:right w:val="none" w:sz="0" w:space="0" w:color="auto"/>
          </w:divBdr>
          <w:divsChild>
            <w:div w:id="84689030">
              <w:marLeft w:val="0"/>
              <w:marRight w:val="0"/>
              <w:marTop w:val="0"/>
              <w:marBottom w:val="0"/>
              <w:divBdr>
                <w:top w:val="none" w:sz="0" w:space="0" w:color="auto"/>
                <w:left w:val="none" w:sz="0" w:space="0" w:color="auto"/>
                <w:bottom w:val="none" w:sz="0" w:space="0" w:color="auto"/>
                <w:right w:val="none" w:sz="0" w:space="0" w:color="auto"/>
              </w:divBdr>
            </w:div>
            <w:div w:id="299380335">
              <w:marLeft w:val="0"/>
              <w:marRight w:val="0"/>
              <w:marTop w:val="0"/>
              <w:marBottom w:val="0"/>
              <w:divBdr>
                <w:top w:val="none" w:sz="0" w:space="0" w:color="auto"/>
                <w:left w:val="none" w:sz="0" w:space="0" w:color="auto"/>
                <w:bottom w:val="none" w:sz="0" w:space="0" w:color="auto"/>
                <w:right w:val="none" w:sz="0" w:space="0" w:color="auto"/>
              </w:divBdr>
            </w:div>
            <w:div w:id="916866813">
              <w:marLeft w:val="0"/>
              <w:marRight w:val="0"/>
              <w:marTop w:val="0"/>
              <w:marBottom w:val="0"/>
              <w:divBdr>
                <w:top w:val="none" w:sz="0" w:space="0" w:color="auto"/>
                <w:left w:val="none" w:sz="0" w:space="0" w:color="auto"/>
                <w:bottom w:val="none" w:sz="0" w:space="0" w:color="auto"/>
                <w:right w:val="none" w:sz="0" w:space="0" w:color="auto"/>
              </w:divBdr>
            </w:div>
            <w:div w:id="1591698750">
              <w:marLeft w:val="0"/>
              <w:marRight w:val="0"/>
              <w:marTop w:val="0"/>
              <w:marBottom w:val="0"/>
              <w:divBdr>
                <w:top w:val="none" w:sz="0" w:space="0" w:color="auto"/>
                <w:left w:val="none" w:sz="0" w:space="0" w:color="auto"/>
                <w:bottom w:val="none" w:sz="0" w:space="0" w:color="auto"/>
                <w:right w:val="none" w:sz="0" w:space="0" w:color="auto"/>
              </w:divBdr>
            </w:div>
            <w:div w:id="1653833641">
              <w:marLeft w:val="0"/>
              <w:marRight w:val="0"/>
              <w:marTop w:val="0"/>
              <w:marBottom w:val="0"/>
              <w:divBdr>
                <w:top w:val="none" w:sz="0" w:space="0" w:color="auto"/>
                <w:left w:val="none" w:sz="0" w:space="0" w:color="auto"/>
                <w:bottom w:val="none" w:sz="0" w:space="0" w:color="auto"/>
                <w:right w:val="none" w:sz="0" w:space="0" w:color="auto"/>
              </w:divBdr>
            </w:div>
            <w:div w:id="1803843219">
              <w:marLeft w:val="0"/>
              <w:marRight w:val="0"/>
              <w:marTop w:val="0"/>
              <w:marBottom w:val="0"/>
              <w:divBdr>
                <w:top w:val="none" w:sz="0" w:space="0" w:color="auto"/>
                <w:left w:val="none" w:sz="0" w:space="0" w:color="auto"/>
                <w:bottom w:val="none" w:sz="0" w:space="0" w:color="auto"/>
                <w:right w:val="none" w:sz="0" w:space="0" w:color="auto"/>
              </w:divBdr>
            </w:div>
            <w:div w:id="202096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78052">
      <w:bodyDiv w:val="1"/>
      <w:marLeft w:val="0"/>
      <w:marRight w:val="0"/>
      <w:marTop w:val="0"/>
      <w:marBottom w:val="0"/>
      <w:divBdr>
        <w:top w:val="none" w:sz="0" w:space="0" w:color="auto"/>
        <w:left w:val="none" w:sz="0" w:space="0" w:color="auto"/>
        <w:bottom w:val="none" w:sz="0" w:space="0" w:color="auto"/>
        <w:right w:val="none" w:sz="0" w:space="0" w:color="auto"/>
      </w:divBdr>
      <w:divsChild>
        <w:div w:id="1499535245">
          <w:marLeft w:val="0"/>
          <w:marRight w:val="0"/>
          <w:marTop w:val="0"/>
          <w:marBottom w:val="0"/>
          <w:divBdr>
            <w:top w:val="none" w:sz="0" w:space="0" w:color="auto"/>
            <w:left w:val="none" w:sz="0" w:space="0" w:color="auto"/>
            <w:bottom w:val="none" w:sz="0" w:space="0" w:color="auto"/>
            <w:right w:val="none" w:sz="0" w:space="0" w:color="auto"/>
          </w:divBdr>
          <w:divsChild>
            <w:div w:id="20879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285717">
      <w:bodyDiv w:val="1"/>
      <w:marLeft w:val="0"/>
      <w:marRight w:val="0"/>
      <w:marTop w:val="0"/>
      <w:marBottom w:val="0"/>
      <w:divBdr>
        <w:top w:val="none" w:sz="0" w:space="0" w:color="auto"/>
        <w:left w:val="none" w:sz="0" w:space="0" w:color="auto"/>
        <w:bottom w:val="none" w:sz="0" w:space="0" w:color="auto"/>
        <w:right w:val="none" w:sz="0" w:space="0" w:color="auto"/>
      </w:divBdr>
    </w:div>
    <w:div w:id="271865194">
      <w:bodyDiv w:val="1"/>
      <w:marLeft w:val="0"/>
      <w:marRight w:val="0"/>
      <w:marTop w:val="0"/>
      <w:marBottom w:val="0"/>
      <w:divBdr>
        <w:top w:val="none" w:sz="0" w:space="0" w:color="auto"/>
        <w:left w:val="none" w:sz="0" w:space="0" w:color="auto"/>
        <w:bottom w:val="none" w:sz="0" w:space="0" w:color="auto"/>
        <w:right w:val="none" w:sz="0" w:space="0" w:color="auto"/>
      </w:divBdr>
      <w:divsChild>
        <w:div w:id="77022150">
          <w:marLeft w:val="0"/>
          <w:marRight w:val="0"/>
          <w:marTop w:val="0"/>
          <w:marBottom w:val="0"/>
          <w:divBdr>
            <w:top w:val="none" w:sz="0" w:space="0" w:color="auto"/>
            <w:left w:val="none" w:sz="0" w:space="0" w:color="auto"/>
            <w:bottom w:val="none" w:sz="0" w:space="0" w:color="auto"/>
            <w:right w:val="none" w:sz="0" w:space="0" w:color="auto"/>
          </w:divBdr>
          <w:divsChild>
            <w:div w:id="96951483">
              <w:marLeft w:val="0"/>
              <w:marRight w:val="0"/>
              <w:marTop w:val="0"/>
              <w:marBottom w:val="0"/>
              <w:divBdr>
                <w:top w:val="none" w:sz="0" w:space="0" w:color="auto"/>
                <w:left w:val="none" w:sz="0" w:space="0" w:color="auto"/>
                <w:bottom w:val="none" w:sz="0" w:space="0" w:color="auto"/>
                <w:right w:val="none" w:sz="0" w:space="0" w:color="auto"/>
              </w:divBdr>
            </w:div>
            <w:div w:id="483090253">
              <w:marLeft w:val="0"/>
              <w:marRight w:val="0"/>
              <w:marTop w:val="0"/>
              <w:marBottom w:val="0"/>
              <w:divBdr>
                <w:top w:val="none" w:sz="0" w:space="0" w:color="auto"/>
                <w:left w:val="none" w:sz="0" w:space="0" w:color="auto"/>
                <w:bottom w:val="none" w:sz="0" w:space="0" w:color="auto"/>
                <w:right w:val="none" w:sz="0" w:space="0" w:color="auto"/>
              </w:divBdr>
            </w:div>
            <w:div w:id="815531784">
              <w:marLeft w:val="0"/>
              <w:marRight w:val="0"/>
              <w:marTop w:val="0"/>
              <w:marBottom w:val="0"/>
              <w:divBdr>
                <w:top w:val="none" w:sz="0" w:space="0" w:color="auto"/>
                <w:left w:val="none" w:sz="0" w:space="0" w:color="auto"/>
                <w:bottom w:val="none" w:sz="0" w:space="0" w:color="auto"/>
                <w:right w:val="none" w:sz="0" w:space="0" w:color="auto"/>
              </w:divBdr>
            </w:div>
            <w:div w:id="1506214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163946">
      <w:bodyDiv w:val="1"/>
      <w:marLeft w:val="0"/>
      <w:marRight w:val="0"/>
      <w:marTop w:val="0"/>
      <w:marBottom w:val="0"/>
      <w:divBdr>
        <w:top w:val="none" w:sz="0" w:space="0" w:color="auto"/>
        <w:left w:val="none" w:sz="0" w:space="0" w:color="auto"/>
        <w:bottom w:val="none" w:sz="0" w:space="0" w:color="auto"/>
        <w:right w:val="none" w:sz="0" w:space="0" w:color="auto"/>
      </w:divBdr>
      <w:divsChild>
        <w:div w:id="1790970981">
          <w:marLeft w:val="0"/>
          <w:marRight w:val="0"/>
          <w:marTop w:val="0"/>
          <w:marBottom w:val="0"/>
          <w:divBdr>
            <w:top w:val="none" w:sz="0" w:space="0" w:color="auto"/>
            <w:left w:val="none" w:sz="0" w:space="0" w:color="auto"/>
            <w:bottom w:val="none" w:sz="0" w:space="0" w:color="auto"/>
            <w:right w:val="none" w:sz="0" w:space="0" w:color="auto"/>
          </w:divBdr>
        </w:div>
      </w:divsChild>
    </w:div>
    <w:div w:id="436170404">
      <w:bodyDiv w:val="1"/>
      <w:marLeft w:val="0"/>
      <w:marRight w:val="0"/>
      <w:marTop w:val="0"/>
      <w:marBottom w:val="0"/>
      <w:divBdr>
        <w:top w:val="none" w:sz="0" w:space="0" w:color="auto"/>
        <w:left w:val="none" w:sz="0" w:space="0" w:color="auto"/>
        <w:bottom w:val="none" w:sz="0" w:space="0" w:color="auto"/>
        <w:right w:val="none" w:sz="0" w:space="0" w:color="auto"/>
      </w:divBdr>
    </w:div>
    <w:div w:id="520902839">
      <w:bodyDiv w:val="1"/>
      <w:marLeft w:val="0"/>
      <w:marRight w:val="0"/>
      <w:marTop w:val="0"/>
      <w:marBottom w:val="0"/>
      <w:divBdr>
        <w:top w:val="none" w:sz="0" w:space="0" w:color="auto"/>
        <w:left w:val="none" w:sz="0" w:space="0" w:color="auto"/>
        <w:bottom w:val="none" w:sz="0" w:space="0" w:color="auto"/>
        <w:right w:val="none" w:sz="0" w:space="0" w:color="auto"/>
      </w:divBdr>
      <w:divsChild>
        <w:div w:id="521169568">
          <w:marLeft w:val="0"/>
          <w:marRight w:val="0"/>
          <w:marTop w:val="0"/>
          <w:marBottom w:val="0"/>
          <w:divBdr>
            <w:top w:val="none" w:sz="0" w:space="0" w:color="auto"/>
            <w:left w:val="none" w:sz="0" w:space="0" w:color="auto"/>
            <w:bottom w:val="none" w:sz="0" w:space="0" w:color="auto"/>
            <w:right w:val="none" w:sz="0" w:space="0" w:color="auto"/>
          </w:divBdr>
          <w:divsChild>
            <w:div w:id="214465679">
              <w:marLeft w:val="0"/>
              <w:marRight w:val="0"/>
              <w:marTop w:val="0"/>
              <w:marBottom w:val="0"/>
              <w:divBdr>
                <w:top w:val="none" w:sz="0" w:space="0" w:color="auto"/>
                <w:left w:val="none" w:sz="0" w:space="0" w:color="auto"/>
                <w:bottom w:val="none" w:sz="0" w:space="0" w:color="auto"/>
                <w:right w:val="none" w:sz="0" w:space="0" w:color="auto"/>
              </w:divBdr>
            </w:div>
            <w:div w:id="847643153">
              <w:marLeft w:val="0"/>
              <w:marRight w:val="0"/>
              <w:marTop w:val="0"/>
              <w:marBottom w:val="0"/>
              <w:divBdr>
                <w:top w:val="none" w:sz="0" w:space="0" w:color="auto"/>
                <w:left w:val="none" w:sz="0" w:space="0" w:color="auto"/>
                <w:bottom w:val="none" w:sz="0" w:space="0" w:color="auto"/>
                <w:right w:val="none" w:sz="0" w:space="0" w:color="auto"/>
              </w:divBdr>
            </w:div>
            <w:div w:id="894002042">
              <w:marLeft w:val="0"/>
              <w:marRight w:val="0"/>
              <w:marTop w:val="0"/>
              <w:marBottom w:val="0"/>
              <w:divBdr>
                <w:top w:val="none" w:sz="0" w:space="0" w:color="auto"/>
                <w:left w:val="none" w:sz="0" w:space="0" w:color="auto"/>
                <w:bottom w:val="none" w:sz="0" w:space="0" w:color="auto"/>
                <w:right w:val="none" w:sz="0" w:space="0" w:color="auto"/>
              </w:divBdr>
            </w:div>
            <w:div w:id="1074550403">
              <w:marLeft w:val="0"/>
              <w:marRight w:val="0"/>
              <w:marTop w:val="0"/>
              <w:marBottom w:val="0"/>
              <w:divBdr>
                <w:top w:val="none" w:sz="0" w:space="0" w:color="auto"/>
                <w:left w:val="none" w:sz="0" w:space="0" w:color="auto"/>
                <w:bottom w:val="none" w:sz="0" w:space="0" w:color="auto"/>
                <w:right w:val="none" w:sz="0" w:space="0" w:color="auto"/>
              </w:divBdr>
            </w:div>
            <w:div w:id="14001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661870">
      <w:bodyDiv w:val="1"/>
      <w:marLeft w:val="0"/>
      <w:marRight w:val="0"/>
      <w:marTop w:val="0"/>
      <w:marBottom w:val="0"/>
      <w:divBdr>
        <w:top w:val="none" w:sz="0" w:space="0" w:color="auto"/>
        <w:left w:val="none" w:sz="0" w:space="0" w:color="auto"/>
        <w:bottom w:val="none" w:sz="0" w:space="0" w:color="auto"/>
        <w:right w:val="none" w:sz="0" w:space="0" w:color="auto"/>
      </w:divBdr>
      <w:divsChild>
        <w:div w:id="1599176076">
          <w:marLeft w:val="0"/>
          <w:marRight w:val="0"/>
          <w:marTop w:val="0"/>
          <w:marBottom w:val="0"/>
          <w:divBdr>
            <w:top w:val="none" w:sz="0" w:space="0" w:color="auto"/>
            <w:left w:val="none" w:sz="0" w:space="0" w:color="auto"/>
            <w:bottom w:val="none" w:sz="0" w:space="0" w:color="auto"/>
            <w:right w:val="none" w:sz="0" w:space="0" w:color="auto"/>
          </w:divBdr>
          <w:divsChild>
            <w:div w:id="77870473">
              <w:marLeft w:val="0"/>
              <w:marRight w:val="0"/>
              <w:marTop w:val="0"/>
              <w:marBottom w:val="0"/>
              <w:divBdr>
                <w:top w:val="none" w:sz="0" w:space="0" w:color="auto"/>
                <w:left w:val="none" w:sz="0" w:space="0" w:color="auto"/>
                <w:bottom w:val="none" w:sz="0" w:space="0" w:color="auto"/>
                <w:right w:val="none" w:sz="0" w:space="0" w:color="auto"/>
              </w:divBdr>
            </w:div>
            <w:div w:id="1820614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027815">
      <w:bodyDiv w:val="1"/>
      <w:marLeft w:val="0"/>
      <w:marRight w:val="0"/>
      <w:marTop w:val="0"/>
      <w:marBottom w:val="0"/>
      <w:divBdr>
        <w:top w:val="none" w:sz="0" w:space="0" w:color="auto"/>
        <w:left w:val="none" w:sz="0" w:space="0" w:color="auto"/>
        <w:bottom w:val="none" w:sz="0" w:space="0" w:color="auto"/>
        <w:right w:val="none" w:sz="0" w:space="0" w:color="auto"/>
      </w:divBdr>
      <w:divsChild>
        <w:div w:id="49109746">
          <w:marLeft w:val="0"/>
          <w:marRight w:val="0"/>
          <w:marTop w:val="0"/>
          <w:marBottom w:val="0"/>
          <w:divBdr>
            <w:top w:val="none" w:sz="0" w:space="0" w:color="auto"/>
            <w:left w:val="none" w:sz="0" w:space="0" w:color="auto"/>
            <w:bottom w:val="none" w:sz="0" w:space="0" w:color="auto"/>
            <w:right w:val="none" w:sz="0" w:space="0" w:color="auto"/>
          </w:divBdr>
        </w:div>
      </w:divsChild>
    </w:div>
    <w:div w:id="640962875">
      <w:bodyDiv w:val="1"/>
      <w:marLeft w:val="0"/>
      <w:marRight w:val="0"/>
      <w:marTop w:val="0"/>
      <w:marBottom w:val="0"/>
      <w:divBdr>
        <w:top w:val="none" w:sz="0" w:space="0" w:color="auto"/>
        <w:left w:val="none" w:sz="0" w:space="0" w:color="auto"/>
        <w:bottom w:val="none" w:sz="0" w:space="0" w:color="auto"/>
        <w:right w:val="none" w:sz="0" w:space="0" w:color="auto"/>
      </w:divBdr>
    </w:div>
    <w:div w:id="663826716">
      <w:bodyDiv w:val="1"/>
      <w:marLeft w:val="0"/>
      <w:marRight w:val="0"/>
      <w:marTop w:val="0"/>
      <w:marBottom w:val="0"/>
      <w:divBdr>
        <w:top w:val="none" w:sz="0" w:space="0" w:color="auto"/>
        <w:left w:val="none" w:sz="0" w:space="0" w:color="auto"/>
        <w:bottom w:val="none" w:sz="0" w:space="0" w:color="auto"/>
        <w:right w:val="none" w:sz="0" w:space="0" w:color="auto"/>
      </w:divBdr>
      <w:divsChild>
        <w:div w:id="431782945">
          <w:marLeft w:val="0"/>
          <w:marRight w:val="0"/>
          <w:marTop w:val="0"/>
          <w:marBottom w:val="0"/>
          <w:divBdr>
            <w:top w:val="none" w:sz="0" w:space="0" w:color="auto"/>
            <w:left w:val="none" w:sz="0" w:space="0" w:color="auto"/>
            <w:bottom w:val="none" w:sz="0" w:space="0" w:color="auto"/>
            <w:right w:val="none" w:sz="0" w:space="0" w:color="auto"/>
          </w:divBdr>
          <w:divsChild>
            <w:div w:id="808475592">
              <w:marLeft w:val="0"/>
              <w:marRight w:val="0"/>
              <w:marTop w:val="0"/>
              <w:marBottom w:val="0"/>
              <w:divBdr>
                <w:top w:val="none" w:sz="0" w:space="0" w:color="auto"/>
                <w:left w:val="none" w:sz="0" w:space="0" w:color="auto"/>
                <w:bottom w:val="none" w:sz="0" w:space="0" w:color="auto"/>
                <w:right w:val="none" w:sz="0" w:space="0" w:color="auto"/>
              </w:divBdr>
            </w:div>
            <w:div w:id="973370904">
              <w:marLeft w:val="0"/>
              <w:marRight w:val="0"/>
              <w:marTop w:val="0"/>
              <w:marBottom w:val="0"/>
              <w:divBdr>
                <w:top w:val="none" w:sz="0" w:space="0" w:color="auto"/>
                <w:left w:val="none" w:sz="0" w:space="0" w:color="auto"/>
                <w:bottom w:val="none" w:sz="0" w:space="0" w:color="auto"/>
                <w:right w:val="none" w:sz="0" w:space="0" w:color="auto"/>
              </w:divBdr>
            </w:div>
            <w:div w:id="1341395322">
              <w:marLeft w:val="0"/>
              <w:marRight w:val="0"/>
              <w:marTop w:val="0"/>
              <w:marBottom w:val="0"/>
              <w:divBdr>
                <w:top w:val="none" w:sz="0" w:space="0" w:color="auto"/>
                <w:left w:val="none" w:sz="0" w:space="0" w:color="auto"/>
                <w:bottom w:val="none" w:sz="0" w:space="0" w:color="auto"/>
                <w:right w:val="none" w:sz="0" w:space="0" w:color="auto"/>
              </w:divBdr>
            </w:div>
            <w:div w:id="1469131413">
              <w:marLeft w:val="0"/>
              <w:marRight w:val="0"/>
              <w:marTop w:val="0"/>
              <w:marBottom w:val="0"/>
              <w:divBdr>
                <w:top w:val="none" w:sz="0" w:space="0" w:color="auto"/>
                <w:left w:val="none" w:sz="0" w:space="0" w:color="auto"/>
                <w:bottom w:val="none" w:sz="0" w:space="0" w:color="auto"/>
                <w:right w:val="none" w:sz="0" w:space="0" w:color="auto"/>
              </w:divBdr>
            </w:div>
            <w:div w:id="1526746733">
              <w:marLeft w:val="0"/>
              <w:marRight w:val="0"/>
              <w:marTop w:val="0"/>
              <w:marBottom w:val="0"/>
              <w:divBdr>
                <w:top w:val="none" w:sz="0" w:space="0" w:color="auto"/>
                <w:left w:val="none" w:sz="0" w:space="0" w:color="auto"/>
                <w:bottom w:val="none" w:sz="0" w:space="0" w:color="auto"/>
                <w:right w:val="none" w:sz="0" w:space="0" w:color="auto"/>
              </w:divBdr>
            </w:div>
            <w:div w:id="1599482805">
              <w:marLeft w:val="0"/>
              <w:marRight w:val="0"/>
              <w:marTop w:val="0"/>
              <w:marBottom w:val="0"/>
              <w:divBdr>
                <w:top w:val="none" w:sz="0" w:space="0" w:color="auto"/>
                <w:left w:val="none" w:sz="0" w:space="0" w:color="auto"/>
                <w:bottom w:val="none" w:sz="0" w:space="0" w:color="auto"/>
                <w:right w:val="none" w:sz="0" w:space="0" w:color="auto"/>
              </w:divBdr>
            </w:div>
            <w:div w:id="2124883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1695">
      <w:bodyDiv w:val="1"/>
      <w:marLeft w:val="0"/>
      <w:marRight w:val="0"/>
      <w:marTop w:val="0"/>
      <w:marBottom w:val="0"/>
      <w:divBdr>
        <w:top w:val="none" w:sz="0" w:space="0" w:color="auto"/>
        <w:left w:val="none" w:sz="0" w:space="0" w:color="auto"/>
        <w:bottom w:val="none" w:sz="0" w:space="0" w:color="auto"/>
        <w:right w:val="none" w:sz="0" w:space="0" w:color="auto"/>
      </w:divBdr>
      <w:divsChild>
        <w:div w:id="1453555141">
          <w:marLeft w:val="0"/>
          <w:marRight w:val="0"/>
          <w:marTop w:val="0"/>
          <w:marBottom w:val="0"/>
          <w:divBdr>
            <w:top w:val="none" w:sz="0" w:space="0" w:color="auto"/>
            <w:left w:val="none" w:sz="0" w:space="0" w:color="auto"/>
            <w:bottom w:val="none" w:sz="0" w:space="0" w:color="auto"/>
            <w:right w:val="none" w:sz="0" w:space="0" w:color="auto"/>
          </w:divBdr>
          <w:divsChild>
            <w:div w:id="134950808">
              <w:marLeft w:val="0"/>
              <w:marRight w:val="0"/>
              <w:marTop w:val="0"/>
              <w:marBottom w:val="0"/>
              <w:divBdr>
                <w:top w:val="none" w:sz="0" w:space="0" w:color="auto"/>
                <w:left w:val="none" w:sz="0" w:space="0" w:color="auto"/>
                <w:bottom w:val="none" w:sz="0" w:space="0" w:color="auto"/>
                <w:right w:val="none" w:sz="0" w:space="0" w:color="auto"/>
              </w:divBdr>
            </w:div>
            <w:div w:id="600380780">
              <w:marLeft w:val="0"/>
              <w:marRight w:val="0"/>
              <w:marTop w:val="0"/>
              <w:marBottom w:val="0"/>
              <w:divBdr>
                <w:top w:val="none" w:sz="0" w:space="0" w:color="auto"/>
                <w:left w:val="none" w:sz="0" w:space="0" w:color="auto"/>
                <w:bottom w:val="none" w:sz="0" w:space="0" w:color="auto"/>
                <w:right w:val="none" w:sz="0" w:space="0" w:color="auto"/>
              </w:divBdr>
            </w:div>
            <w:div w:id="642470281">
              <w:marLeft w:val="0"/>
              <w:marRight w:val="0"/>
              <w:marTop w:val="0"/>
              <w:marBottom w:val="0"/>
              <w:divBdr>
                <w:top w:val="none" w:sz="0" w:space="0" w:color="auto"/>
                <w:left w:val="none" w:sz="0" w:space="0" w:color="auto"/>
                <w:bottom w:val="none" w:sz="0" w:space="0" w:color="auto"/>
                <w:right w:val="none" w:sz="0" w:space="0" w:color="auto"/>
              </w:divBdr>
            </w:div>
            <w:div w:id="1026642351">
              <w:marLeft w:val="0"/>
              <w:marRight w:val="0"/>
              <w:marTop w:val="0"/>
              <w:marBottom w:val="0"/>
              <w:divBdr>
                <w:top w:val="none" w:sz="0" w:space="0" w:color="auto"/>
                <w:left w:val="none" w:sz="0" w:space="0" w:color="auto"/>
                <w:bottom w:val="none" w:sz="0" w:space="0" w:color="auto"/>
                <w:right w:val="none" w:sz="0" w:space="0" w:color="auto"/>
              </w:divBdr>
            </w:div>
            <w:div w:id="1106464435">
              <w:marLeft w:val="0"/>
              <w:marRight w:val="0"/>
              <w:marTop w:val="0"/>
              <w:marBottom w:val="0"/>
              <w:divBdr>
                <w:top w:val="none" w:sz="0" w:space="0" w:color="auto"/>
                <w:left w:val="none" w:sz="0" w:space="0" w:color="auto"/>
                <w:bottom w:val="none" w:sz="0" w:space="0" w:color="auto"/>
                <w:right w:val="none" w:sz="0" w:space="0" w:color="auto"/>
              </w:divBdr>
            </w:div>
            <w:div w:id="1634410986">
              <w:marLeft w:val="0"/>
              <w:marRight w:val="0"/>
              <w:marTop w:val="0"/>
              <w:marBottom w:val="0"/>
              <w:divBdr>
                <w:top w:val="none" w:sz="0" w:space="0" w:color="auto"/>
                <w:left w:val="none" w:sz="0" w:space="0" w:color="auto"/>
                <w:bottom w:val="none" w:sz="0" w:space="0" w:color="auto"/>
                <w:right w:val="none" w:sz="0" w:space="0" w:color="auto"/>
              </w:divBdr>
            </w:div>
            <w:div w:id="1742173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905464">
      <w:bodyDiv w:val="1"/>
      <w:marLeft w:val="0"/>
      <w:marRight w:val="0"/>
      <w:marTop w:val="0"/>
      <w:marBottom w:val="0"/>
      <w:divBdr>
        <w:top w:val="none" w:sz="0" w:space="0" w:color="auto"/>
        <w:left w:val="none" w:sz="0" w:space="0" w:color="auto"/>
        <w:bottom w:val="none" w:sz="0" w:space="0" w:color="auto"/>
        <w:right w:val="none" w:sz="0" w:space="0" w:color="auto"/>
      </w:divBdr>
      <w:divsChild>
        <w:div w:id="1537113568">
          <w:marLeft w:val="0"/>
          <w:marRight w:val="0"/>
          <w:marTop w:val="0"/>
          <w:marBottom w:val="0"/>
          <w:divBdr>
            <w:top w:val="none" w:sz="0" w:space="0" w:color="auto"/>
            <w:left w:val="none" w:sz="0" w:space="0" w:color="auto"/>
            <w:bottom w:val="none" w:sz="0" w:space="0" w:color="auto"/>
            <w:right w:val="none" w:sz="0" w:space="0" w:color="auto"/>
          </w:divBdr>
          <w:divsChild>
            <w:div w:id="87426540">
              <w:marLeft w:val="0"/>
              <w:marRight w:val="0"/>
              <w:marTop w:val="0"/>
              <w:marBottom w:val="0"/>
              <w:divBdr>
                <w:top w:val="none" w:sz="0" w:space="0" w:color="auto"/>
                <w:left w:val="none" w:sz="0" w:space="0" w:color="auto"/>
                <w:bottom w:val="none" w:sz="0" w:space="0" w:color="auto"/>
                <w:right w:val="none" w:sz="0" w:space="0" w:color="auto"/>
              </w:divBdr>
            </w:div>
            <w:div w:id="1144468799">
              <w:marLeft w:val="0"/>
              <w:marRight w:val="0"/>
              <w:marTop w:val="0"/>
              <w:marBottom w:val="0"/>
              <w:divBdr>
                <w:top w:val="none" w:sz="0" w:space="0" w:color="auto"/>
                <w:left w:val="none" w:sz="0" w:space="0" w:color="auto"/>
                <w:bottom w:val="none" w:sz="0" w:space="0" w:color="auto"/>
                <w:right w:val="none" w:sz="0" w:space="0" w:color="auto"/>
              </w:divBdr>
            </w:div>
            <w:div w:id="1181168039">
              <w:marLeft w:val="0"/>
              <w:marRight w:val="0"/>
              <w:marTop w:val="0"/>
              <w:marBottom w:val="0"/>
              <w:divBdr>
                <w:top w:val="none" w:sz="0" w:space="0" w:color="auto"/>
                <w:left w:val="none" w:sz="0" w:space="0" w:color="auto"/>
                <w:bottom w:val="none" w:sz="0" w:space="0" w:color="auto"/>
                <w:right w:val="none" w:sz="0" w:space="0" w:color="auto"/>
              </w:divBdr>
            </w:div>
            <w:div w:id="124348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414032">
      <w:bodyDiv w:val="1"/>
      <w:marLeft w:val="0"/>
      <w:marRight w:val="0"/>
      <w:marTop w:val="0"/>
      <w:marBottom w:val="0"/>
      <w:divBdr>
        <w:top w:val="none" w:sz="0" w:space="0" w:color="auto"/>
        <w:left w:val="none" w:sz="0" w:space="0" w:color="auto"/>
        <w:bottom w:val="none" w:sz="0" w:space="0" w:color="auto"/>
        <w:right w:val="none" w:sz="0" w:space="0" w:color="auto"/>
      </w:divBdr>
      <w:divsChild>
        <w:div w:id="584188018">
          <w:marLeft w:val="0"/>
          <w:marRight w:val="0"/>
          <w:marTop w:val="0"/>
          <w:marBottom w:val="0"/>
          <w:divBdr>
            <w:top w:val="none" w:sz="0" w:space="0" w:color="auto"/>
            <w:left w:val="none" w:sz="0" w:space="0" w:color="auto"/>
            <w:bottom w:val="none" w:sz="0" w:space="0" w:color="auto"/>
            <w:right w:val="none" w:sz="0" w:space="0" w:color="auto"/>
          </w:divBdr>
          <w:divsChild>
            <w:div w:id="284699452">
              <w:marLeft w:val="0"/>
              <w:marRight w:val="0"/>
              <w:marTop w:val="0"/>
              <w:marBottom w:val="0"/>
              <w:divBdr>
                <w:top w:val="none" w:sz="0" w:space="0" w:color="auto"/>
                <w:left w:val="none" w:sz="0" w:space="0" w:color="auto"/>
                <w:bottom w:val="none" w:sz="0" w:space="0" w:color="auto"/>
                <w:right w:val="none" w:sz="0" w:space="0" w:color="auto"/>
              </w:divBdr>
            </w:div>
            <w:div w:id="560484138">
              <w:marLeft w:val="0"/>
              <w:marRight w:val="0"/>
              <w:marTop w:val="0"/>
              <w:marBottom w:val="0"/>
              <w:divBdr>
                <w:top w:val="none" w:sz="0" w:space="0" w:color="auto"/>
                <w:left w:val="none" w:sz="0" w:space="0" w:color="auto"/>
                <w:bottom w:val="none" w:sz="0" w:space="0" w:color="auto"/>
                <w:right w:val="none" w:sz="0" w:space="0" w:color="auto"/>
              </w:divBdr>
            </w:div>
            <w:div w:id="637803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0883473">
      <w:bodyDiv w:val="1"/>
      <w:marLeft w:val="0"/>
      <w:marRight w:val="0"/>
      <w:marTop w:val="0"/>
      <w:marBottom w:val="0"/>
      <w:divBdr>
        <w:top w:val="none" w:sz="0" w:space="0" w:color="auto"/>
        <w:left w:val="none" w:sz="0" w:space="0" w:color="auto"/>
        <w:bottom w:val="none" w:sz="0" w:space="0" w:color="auto"/>
        <w:right w:val="none" w:sz="0" w:space="0" w:color="auto"/>
      </w:divBdr>
    </w:div>
    <w:div w:id="864909501">
      <w:bodyDiv w:val="1"/>
      <w:marLeft w:val="0"/>
      <w:marRight w:val="0"/>
      <w:marTop w:val="0"/>
      <w:marBottom w:val="0"/>
      <w:divBdr>
        <w:top w:val="none" w:sz="0" w:space="0" w:color="auto"/>
        <w:left w:val="none" w:sz="0" w:space="0" w:color="auto"/>
        <w:bottom w:val="none" w:sz="0" w:space="0" w:color="auto"/>
        <w:right w:val="none" w:sz="0" w:space="0" w:color="auto"/>
      </w:divBdr>
      <w:divsChild>
        <w:div w:id="589892376">
          <w:marLeft w:val="0"/>
          <w:marRight w:val="0"/>
          <w:marTop w:val="0"/>
          <w:marBottom w:val="0"/>
          <w:divBdr>
            <w:top w:val="none" w:sz="0" w:space="0" w:color="auto"/>
            <w:left w:val="none" w:sz="0" w:space="0" w:color="auto"/>
            <w:bottom w:val="none" w:sz="0" w:space="0" w:color="auto"/>
            <w:right w:val="none" w:sz="0" w:space="0" w:color="auto"/>
          </w:divBdr>
          <w:divsChild>
            <w:div w:id="17201448">
              <w:marLeft w:val="0"/>
              <w:marRight w:val="0"/>
              <w:marTop w:val="0"/>
              <w:marBottom w:val="0"/>
              <w:divBdr>
                <w:top w:val="none" w:sz="0" w:space="0" w:color="auto"/>
                <w:left w:val="none" w:sz="0" w:space="0" w:color="auto"/>
                <w:bottom w:val="none" w:sz="0" w:space="0" w:color="auto"/>
                <w:right w:val="none" w:sz="0" w:space="0" w:color="auto"/>
              </w:divBdr>
            </w:div>
            <w:div w:id="786242518">
              <w:marLeft w:val="0"/>
              <w:marRight w:val="0"/>
              <w:marTop w:val="0"/>
              <w:marBottom w:val="0"/>
              <w:divBdr>
                <w:top w:val="none" w:sz="0" w:space="0" w:color="auto"/>
                <w:left w:val="none" w:sz="0" w:space="0" w:color="auto"/>
                <w:bottom w:val="none" w:sz="0" w:space="0" w:color="auto"/>
                <w:right w:val="none" w:sz="0" w:space="0" w:color="auto"/>
              </w:divBdr>
            </w:div>
            <w:div w:id="828642497">
              <w:marLeft w:val="0"/>
              <w:marRight w:val="0"/>
              <w:marTop w:val="0"/>
              <w:marBottom w:val="0"/>
              <w:divBdr>
                <w:top w:val="none" w:sz="0" w:space="0" w:color="auto"/>
                <w:left w:val="none" w:sz="0" w:space="0" w:color="auto"/>
                <w:bottom w:val="none" w:sz="0" w:space="0" w:color="auto"/>
                <w:right w:val="none" w:sz="0" w:space="0" w:color="auto"/>
              </w:divBdr>
            </w:div>
            <w:div w:id="2123069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2986035">
      <w:bodyDiv w:val="1"/>
      <w:marLeft w:val="0"/>
      <w:marRight w:val="0"/>
      <w:marTop w:val="0"/>
      <w:marBottom w:val="0"/>
      <w:divBdr>
        <w:top w:val="none" w:sz="0" w:space="0" w:color="auto"/>
        <w:left w:val="none" w:sz="0" w:space="0" w:color="auto"/>
        <w:bottom w:val="none" w:sz="0" w:space="0" w:color="auto"/>
        <w:right w:val="none" w:sz="0" w:space="0" w:color="auto"/>
      </w:divBdr>
      <w:divsChild>
        <w:div w:id="1552034216">
          <w:marLeft w:val="0"/>
          <w:marRight w:val="0"/>
          <w:marTop w:val="0"/>
          <w:marBottom w:val="0"/>
          <w:divBdr>
            <w:top w:val="none" w:sz="0" w:space="0" w:color="auto"/>
            <w:left w:val="none" w:sz="0" w:space="0" w:color="auto"/>
            <w:bottom w:val="none" w:sz="0" w:space="0" w:color="auto"/>
            <w:right w:val="none" w:sz="0" w:space="0" w:color="auto"/>
          </w:divBdr>
          <w:divsChild>
            <w:div w:id="182866188">
              <w:marLeft w:val="0"/>
              <w:marRight w:val="0"/>
              <w:marTop w:val="0"/>
              <w:marBottom w:val="0"/>
              <w:divBdr>
                <w:top w:val="none" w:sz="0" w:space="0" w:color="auto"/>
                <w:left w:val="none" w:sz="0" w:space="0" w:color="auto"/>
                <w:bottom w:val="none" w:sz="0" w:space="0" w:color="auto"/>
                <w:right w:val="none" w:sz="0" w:space="0" w:color="auto"/>
              </w:divBdr>
            </w:div>
            <w:div w:id="1566799222">
              <w:marLeft w:val="0"/>
              <w:marRight w:val="0"/>
              <w:marTop w:val="0"/>
              <w:marBottom w:val="0"/>
              <w:divBdr>
                <w:top w:val="none" w:sz="0" w:space="0" w:color="auto"/>
                <w:left w:val="none" w:sz="0" w:space="0" w:color="auto"/>
                <w:bottom w:val="none" w:sz="0" w:space="0" w:color="auto"/>
                <w:right w:val="none" w:sz="0" w:space="0" w:color="auto"/>
              </w:divBdr>
            </w:div>
            <w:div w:id="179971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508038">
      <w:bodyDiv w:val="1"/>
      <w:marLeft w:val="0"/>
      <w:marRight w:val="0"/>
      <w:marTop w:val="0"/>
      <w:marBottom w:val="0"/>
      <w:divBdr>
        <w:top w:val="none" w:sz="0" w:space="0" w:color="auto"/>
        <w:left w:val="none" w:sz="0" w:space="0" w:color="auto"/>
        <w:bottom w:val="none" w:sz="0" w:space="0" w:color="auto"/>
        <w:right w:val="none" w:sz="0" w:space="0" w:color="auto"/>
      </w:divBdr>
      <w:divsChild>
        <w:div w:id="243338259">
          <w:marLeft w:val="0"/>
          <w:marRight w:val="0"/>
          <w:marTop w:val="0"/>
          <w:marBottom w:val="0"/>
          <w:divBdr>
            <w:top w:val="none" w:sz="0" w:space="0" w:color="auto"/>
            <w:left w:val="none" w:sz="0" w:space="0" w:color="auto"/>
            <w:bottom w:val="none" w:sz="0" w:space="0" w:color="auto"/>
            <w:right w:val="none" w:sz="0" w:space="0" w:color="auto"/>
          </w:divBdr>
          <w:divsChild>
            <w:div w:id="20520900">
              <w:marLeft w:val="0"/>
              <w:marRight w:val="0"/>
              <w:marTop w:val="0"/>
              <w:marBottom w:val="0"/>
              <w:divBdr>
                <w:top w:val="none" w:sz="0" w:space="0" w:color="auto"/>
                <w:left w:val="none" w:sz="0" w:space="0" w:color="auto"/>
                <w:bottom w:val="none" w:sz="0" w:space="0" w:color="auto"/>
                <w:right w:val="none" w:sz="0" w:space="0" w:color="auto"/>
              </w:divBdr>
            </w:div>
            <w:div w:id="350498366">
              <w:marLeft w:val="0"/>
              <w:marRight w:val="0"/>
              <w:marTop w:val="0"/>
              <w:marBottom w:val="0"/>
              <w:divBdr>
                <w:top w:val="none" w:sz="0" w:space="0" w:color="auto"/>
                <w:left w:val="none" w:sz="0" w:space="0" w:color="auto"/>
                <w:bottom w:val="none" w:sz="0" w:space="0" w:color="auto"/>
                <w:right w:val="none" w:sz="0" w:space="0" w:color="auto"/>
              </w:divBdr>
            </w:div>
            <w:div w:id="609320290">
              <w:marLeft w:val="0"/>
              <w:marRight w:val="0"/>
              <w:marTop w:val="0"/>
              <w:marBottom w:val="0"/>
              <w:divBdr>
                <w:top w:val="none" w:sz="0" w:space="0" w:color="auto"/>
                <w:left w:val="none" w:sz="0" w:space="0" w:color="auto"/>
                <w:bottom w:val="none" w:sz="0" w:space="0" w:color="auto"/>
                <w:right w:val="none" w:sz="0" w:space="0" w:color="auto"/>
              </w:divBdr>
            </w:div>
            <w:div w:id="626088069">
              <w:marLeft w:val="0"/>
              <w:marRight w:val="0"/>
              <w:marTop w:val="0"/>
              <w:marBottom w:val="0"/>
              <w:divBdr>
                <w:top w:val="none" w:sz="0" w:space="0" w:color="auto"/>
                <w:left w:val="none" w:sz="0" w:space="0" w:color="auto"/>
                <w:bottom w:val="none" w:sz="0" w:space="0" w:color="auto"/>
                <w:right w:val="none" w:sz="0" w:space="0" w:color="auto"/>
              </w:divBdr>
            </w:div>
            <w:div w:id="1015569986">
              <w:marLeft w:val="0"/>
              <w:marRight w:val="0"/>
              <w:marTop w:val="0"/>
              <w:marBottom w:val="0"/>
              <w:divBdr>
                <w:top w:val="none" w:sz="0" w:space="0" w:color="auto"/>
                <w:left w:val="none" w:sz="0" w:space="0" w:color="auto"/>
                <w:bottom w:val="none" w:sz="0" w:space="0" w:color="auto"/>
                <w:right w:val="none" w:sz="0" w:space="0" w:color="auto"/>
              </w:divBdr>
            </w:div>
            <w:div w:id="211690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476998">
      <w:bodyDiv w:val="1"/>
      <w:marLeft w:val="0"/>
      <w:marRight w:val="0"/>
      <w:marTop w:val="0"/>
      <w:marBottom w:val="0"/>
      <w:divBdr>
        <w:top w:val="none" w:sz="0" w:space="0" w:color="auto"/>
        <w:left w:val="none" w:sz="0" w:space="0" w:color="auto"/>
        <w:bottom w:val="none" w:sz="0" w:space="0" w:color="auto"/>
        <w:right w:val="none" w:sz="0" w:space="0" w:color="auto"/>
      </w:divBdr>
      <w:divsChild>
        <w:div w:id="1880126854">
          <w:marLeft w:val="0"/>
          <w:marRight w:val="0"/>
          <w:marTop w:val="0"/>
          <w:marBottom w:val="0"/>
          <w:divBdr>
            <w:top w:val="none" w:sz="0" w:space="0" w:color="auto"/>
            <w:left w:val="none" w:sz="0" w:space="0" w:color="auto"/>
            <w:bottom w:val="none" w:sz="0" w:space="0" w:color="auto"/>
            <w:right w:val="none" w:sz="0" w:space="0" w:color="auto"/>
          </w:divBdr>
          <w:divsChild>
            <w:div w:id="1559903596">
              <w:marLeft w:val="0"/>
              <w:marRight w:val="0"/>
              <w:marTop w:val="0"/>
              <w:marBottom w:val="0"/>
              <w:divBdr>
                <w:top w:val="none" w:sz="0" w:space="0" w:color="auto"/>
                <w:left w:val="none" w:sz="0" w:space="0" w:color="auto"/>
                <w:bottom w:val="none" w:sz="0" w:space="0" w:color="auto"/>
                <w:right w:val="none" w:sz="0" w:space="0" w:color="auto"/>
              </w:divBdr>
            </w:div>
            <w:div w:id="2084794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695769">
      <w:bodyDiv w:val="1"/>
      <w:marLeft w:val="0"/>
      <w:marRight w:val="0"/>
      <w:marTop w:val="0"/>
      <w:marBottom w:val="0"/>
      <w:divBdr>
        <w:top w:val="none" w:sz="0" w:space="0" w:color="auto"/>
        <w:left w:val="none" w:sz="0" w:space="0" w:color="auto"/>
        <w:bottom w:val="none" w:sz="0" w:space="0" w:color="auto"/>
        <w:right w:val="none" w:sz="0" w:space="0" w:color="auto"/>
      </w:divBdr>
    </w:div>
    <w:div w:id="1302611598">
      <w:bodyDiv w:val="1"/>
      <w:marLeft w:val="0"/>
      <w:marRight w:val="0"/>
      <w:marTop w:val="0"/>
      <w:marBottom w:val="0"/>
      <w:divBdr>
        <w:top w:val="none" w:sz="0" w:space="0" w:color="auto"/>
        <w:left w:val="none" w:sz="0" w:space="0" w:color="auto"/>
        <w:bottom w:val="none" w:sz="0" w:space="0" w:color="auto"/>
        <w:right w:val="none" w:sz="0" w:space="0" w:color="auto"/>
      </w:divBdr>
      <w:divsChild>
        <w:div w:id="499195634">
          <w:marLeft w:val="0"/>
          <w:marRight w:val="0"/>
          <w:marTop w:val="0"/>
          <w:marBottom w:val="0"/>
          <w:divBdr>
            <w:top w:val="none" w:sz="0" w:space="0" w:color="auto"/>
            <w:left w:val="none" w:sz="0" w:space="0" w:color="auto"/>
            <w:bottom w:val="none" w:sz="0" w:space="0" w:color="auto"/>
            <w:right w:val="none" w:sz="0" w:space="0" w:color="auto"/>
          </w:divBdr>
          <w:divsChild>
            <w:div w:id="15695486">
              <w:marLeft w:val="0"/>
              <w:marRight w:val="0"/>
              <w:marTop w:val="0"/>
              <w:marBottom w:val="0"/>
              <w:divBdr>
                <w:top w:val="none" w:sz="0" w:space="0" w:color="auto"/>
                <w:left w:val="none" w:sz="0" w:space="0" w:color="auto"/>
                <w:bottom w:val="none" w:sz="0" w:space="0" w:color="auto"/>
                <w:right w:val="none" w:sz="0" w:space="0" w:color="auto"/>
              </w:divBdr>
            </w:div>
            <w:div w:id="145167857">
              <w:marLeft w:val="0"/>
              <w:marRight w:val="0"/>
              <w:marTop w:val="0"/>
              <w:marBottom w:val="0"/>
              <w:divBdr>
                <w:top w:val="none" w:sz="0" w:space="0" w:color="auto"/>
                <w:left w:val="none" w:sz="0" w:space="0" w:color="auto"/>
                <w:bottom w:val="none" w:sz="0" w:space="0" w:color="auto"/>
                <w:right w:val="none" w:sz="0" w:space="0" w:color="auto"/>
              </w:divBdr>
            </w:div>
            <w:div w:id="1124806548">
              <w:marLeft w:val="0"/>
              <w:marRight w:val="0"/>
              <w:marTop w:val="0"/>
              <w:marBottom w:val="0"/>
              <w:divBdr>
                <w:top w:val="none" w:sz="0" w:space="0" w:color="auto"/>
                <w:left w:val="none" w:sz="0" w:space="0" w:color="auto"/>
                <w:bottom w:val="none" w:sz="0" w:space="0" w:color="auto"/>
                <w:right w:val="none" w:sz="0" w:space="0" w:color="auto"/>
              </w:divBdr>
            </w:div>
            <w:div w:id="1493519208">
              <w:marLeft w:val="0"/>
              <w:marRight w:val="0"/>
              <w:marTop w:val="0"/>
              <w:marBottom w:val="0"/>
              <w:divBdr>
                <w:top w:val="none" w:sz="0" w:space="0" w:color="auto"/>
                <w:left w:val="none" w:sz="0" w:space="0" w:color="auto"/>
                <w:bottom w:val="none" w:sz="0" w:space="0" w:color="auto"/>
                <w:right w:val="none" w:sz="0" w:space="0" w:color="auto"/>
              </w:divBdr>
            </w:div>
            <w:div w:id="1529416732">
              <w:marLeft w:val="0"/>
              <w:marRight w:val="0"/>
              <w:marTop w:val="0"/>
              <w:marBottom w:val="0"/>
              <w:divBdr>
                <w:top w:val="none" w:sz="0" w:space="0" w:color="auto"/>
                <w:left w:val="none" w:sz="0" w:space="0" w:color="auto"/>
                <w:bottom w:val="none" w:sz="0" w:space="0" w:color="auto"/>
                <w:right w:val="none" w:sz="0" w:space="0" w:color="auto"/>
              </w:divBdr>
            </w:div>
            <w:div w:id="1615475029">
              <w:marLeft w:val="0"/>
              <w:marRight w:val="0"/>
              <w:marTop w:val="0"/>
              <w:marBottom w:val="0"/>
              <w:divBdr>
                <w:top w:val="none" w:sz="0" w:space="0" w:color="auto"/>
                <w:left w:val="none" w:sz="0" w:space="0" w:color="auto"/>
                <w:bottom w:val="none" w:sz="0" w:space="0" w:color="auto"/>
                <w:right w:val="none" w:sz="0" w:space="0" w:color="auto"/>
              </w:divBdr>
            </w:div>
            <w:div w:id="1674450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438636">
      <w:bodyDiv w:val="1"/>
      <w:marLeft w:val="0"/>
      <w:marRight w:val="0"/>
      <w:marTop w:val="0"/>
      <w:marBottom w:val="0"/>
      <w:divBdr>
        <w:top w:val="none" w:sz="0" w:space="0" w:color="auto"/>
        <w:left w:val="none" w:sz="0" w:space="0" w:color="auto"/>
        <w:bottom w:val="none" w:sz="0" w:space="0" w:color="auto"/>
        <w:right w:val="none" w:sz="0" w:space="0" w:color="auto"/>
      </w:divBdr>
      <w:divsChild>
        <w:div w:id="1132750924">
          <w:marLeft w:val="0"/>
          <w:marRight w:val="0"/>
          <w:marTop w:val="0"/>
          <w:marBottom w:val="0"/>
          <w:divBdr>
            <w:top w:val="none" w:sz="0" w:space="0" w:color="auto"/>
            <w:left w:val="none" w:sz="0" w:space="0" w:color="auto"/>
            <w:bottom w:val="none" w:sz="0" w:space="0" w:color="auto"/>
            <w:right w:val="none" w:sz="0" w:space="0" w:color="auto"/>
          </w:divBdr>
        </w:div>
      </w:divsChild>
    </w:div>
    <w:div w:id="1346134453">
      <w:bodyDiv w:val="1"/>
      <w:marLeft w:val="0"/>
      <w:marRight w:val="0"/>
      <w:marTop w:val="0"/>
      <w:marBottom w:val="0"/>
      <w:divBdr>
        <w:top w:val="none" w:sz="0" w:space="0" w:color="auto"/>
        <w:left w:val="none" w:sz="0" w:space="0" w:color="auto"/>
        <w:bottom w:val="none" w:sz="0" w:space="0" w:color="auto"/>
        <w:right w:val="none" w:sz="0" w:space="0" w:color="auto"/>
      </w:divBdr>
      <w:divsChild>
        <w:div w:id="500126438">
          <w:marLeft w:val="0"/>
          <w:marRight w:val="0"/>
          <w:marTop w:val="0"/>
          <w:marBottom w:val="0"/>
          <w:divBdr>
            <w:top w:val="none" w:sz="0" w:space="0" w:color="auto"/>
            <w:left w:val="none" w:sz="0" w:space="0" w:color="auto"/>
            <w:bottom w:val="none" w:sz="0" w:space="0" w:color="auto"/>
            <w:right w:val="none" w:sz="0" w:space="0" w:color="auto"/>
          </w:divBdr>
          <w:divsChild>
            <w:div w:id="370346321">
              <w:marLeft w:val="0"/>
              <w:marRight w:val="0"/>
              <w:marTop w:val="0"/>
              <w:marBottom w:val="0"/>
              <w:divBdr>
                <w:top w:val="none" w:sz="0" w:space="0" w:color="auto"/>
                <w:left w:val="none" w:sz="0" w:space="0" w:color="auto"/>
                <w:bottom w:val="none" w:sz="0" w:space="0" w:color="auto"/>
                <w:right w:val="none" w:sz="0" w:space="0" w:color="auto"/>
              </w:divBdr>
            </w:div>
            <w:div w:id="605965011">
              <w:marLeft w:val="0"/>
              <w:marRight w:val="0"/>
              <w:marTop w:val="0"/>
              <w:marBottom w:val="0"/>
              <w:divBdr>
                <w:top w:val="none" w:sz="0" w:space="0" w:color="auto"/>
                <w:left w:val="none" w:sz="0" w:space="0" w:color="auto"/>
                <w:bottom w:val="none" w:sz="0" w:space="0" w:color="auto"/>
                <w:right w:val="none" w:sz="0" w:space="0" w:color="auto"/>
              </w:divBdr>
            </w:div>
            <w:div w:id="901865005">
              <w:marLeft w:val="0"/>
              <w:marRight w:val="0"/>
              <w:marTop w:val="0"/>
              <w:marBottom w:val="0"/>
              <w:divBdr>
                <w:top w:val="none" w:sz="0" w:space="0" w:color="auto"/>
                <w:left w:val="none" w:sz="0" w:space="0" w:color="auto"/>
                <w:bottom w:val="none" w:sz="0" w:space="0" w:color="auto"/>
                <w:right w:val="none" w:sz="0" w:space="0" w:color="auto"/>
              </w:divBdr>
            </w:div>
            <w:div w:id="1605259479">
              <w:marLeft w:val="0"/>
              <w:marRight w:val="0"/>
              <w:marTop w:val="0"/>
              <w:marBottom w:val="0"/>
              <w:divBdr>
                <w:top w:val="none" w:sz="0" w:space="0" w:color="auto"/>
                <w:left w:val="none" w:sz="0" w:space="0" w:color="auto"/>
                <w:bottom w:val="none" w:sz="0" w:space="0" w:color="auto"/>
                <w:right w:val="none" w:sz="0" w:space="0" w:color="auto"/>
              </w:divBdr>
            </w:div>
            <w:div w:id="1906185318">
              <w:marLeft w:val="0"/>
              <w:marRight w:val="0"/>
              <w:marTop w:val="0"/>
              <w:marBottom w:val="0"/>
              <w:divBdr>
                <w:top w:val="none" w:sz="0" w:space="0" w:color="auto"/>
                <w:left w:val="none" w:sz="0" w:space="0" w:color="auto"/>
                <w:bottom w:val="none" w:sz="0" w:space="0" w:color="auto"/>
                <w:right w:val="none" w:sz="0" w:space="0" w:color="auto"/>
              </w:divBdr>
            </w:div>
            <w:div w:id="206668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325125">
      <w:bodyDiv w:val="1"/>
      <w:marLeft w:val="0"/>
      <w:marRight w:val="0"/>
      <w:marTop w:val="0"/>
      <w:marBottom w:val="0"/>
      <w:divBdr>
        <w:top w:val="none" w:sz="0" w:space="0" w:color="auto"/>
        <w:left w:val="none" w:sz="0" w:space="0" w:color="auto"/>
        <w:bottom w:val="none" w:sz="0" w:space="0" w:color="auto"/>
        <w:right w:val="none" w:sz="0" w:space="0" w:color="auto"/>
      </w:divBdr>
      <w:divsChild>
        <w:div w:id="2009794296">
          <w:marLeft w:val="0"/>
          <w:marRight w:val="0"/>
          <w:marTop w:val="0"/>
          <w:marBottom w:val="0"/>
          <w:divBdr>
            <w:top w:val="none" w:sz="0" w:space="0" w:color="auto"/>
            <w:left w:val="none" w:sz="0" w:space="0" w:color="auto"/>
            <w:bottom w:val="none" w:sz="0" w:space="0" w:color="auto"/>
            <w:right w:val="none" w:sz="0" w:space="0" w:color="auto"/>
          </w:divBdr>
          <w:divsChild>
            <w:div w:id="53506470">
              <w:marLeft w:val="0"/>
              <w:marRight w:val="0"/>
              <w:marTop w:val="0"/>
              <w:marBottom w:val="0"/>
              <w:divBdr>
                <w:top w:val="none" w:sz="0" w:space="0" w:color="auto"/>
                <w:left w:val="none" w:sz="0" w:space="0" w:color="auto"/>
                <w:bottom w:val="none" w:sz="0" w:space="0" w:color="auto"/>
                <w:right w:val="none" w:sz="0" w:space="0" w:color="auto"/>
              </w:divBdr>
            </w:div>
            <w:div w:id="390422200">
              <w:marLeft w:val="0"/>
              <w:marRight w:val="0"/>
              <w:marTop w:val="0"/>
              <w:marBottom w:val="0"/>
              <w:divBdr>
                <w:top w:val="none" w:sz="0" w:space="0" w:color="auto"/>
                <w:left w:val="none" w:sz="0" w:space="0" w:color="auto"/>
                <w:bottom w:val="none" w:sz="0" w:space="0" w:color="auto"/>
                <w:right w:val="none" w:sz="0" w:space="0" w:color="auto"/>
              </w:divBdr>
            </w:div>
            <w:div w:id="675690043">
              <w:marLeft w:val="0"/>
              <w:marRight w:val="0"/>
              <w:marTop w:val="0"/>
              <w:marBottom w:val="0"/>
              <w:divBdr>
                <w:top w:val="none" w:sz="0" w:space="0" w:color="auto"/>
                <w:left w:val="none" w:sz="0" w:space="0" w:color="auto"/>
                <w:bottom w:val="none" w:sz="0" w:space="0" w:color="auto"/>
                <w:right w:val="none" w:sz="0" w:space="0" w:color="auto"/>
              </w:divBdr>
            </w:div>
            <w:div w:id="771976604">
              <w:marLeft w:val="0"/>
              <w:marRight w:val="0"/>
              <w:marTop w:val="0"/>
              <w:marBottom w:val="0"/>
              <w:divBdr>
                <w:top w:val="none" w:sz="0" w:space="0" w:color="auto"/>
                <w:left w:val="none" w:sz="0" w:space="0" w:color="auto"/>
                <w:bottom w:val="none" w:sz="0" w:space="0" w:color="auto"/>
                <w:right w:val="none" w:sz="0" w:space="0" w:color="auto"/>
              </w:divBdr>
            </w:div>
            <w:div w:id="952326855">
              <w:marLeft w:val="0"/>
              <w:marRight w:val="0"/>
              <w:marTop w:val="0"/>
              <w:marBottom w:val="0"/>
              <w:divBdr>
                <w:top w:val="none" w:sz="0" w:space="0" w:color="auto"/>
                <w:left w:val="none" w:sz="0" w:space="0" w:color="auto"/>
                <w:bottom w:val="none" w:sz="0" w:space="0" w:color="auto"/>
                <w:right w:val="none" w:sz="0" w:space="0" w:color="auto"/>
              </w:divBdr>
            </w:div>
            <w:div w:id="1366323921">
              <w:marLeft w:val="0"/>
              <w:marRight w:val="0"/>
              <w:marTop w:val="0"/>
              <w:marBottom w:val="0"/>
              <w:divBdr>
                <w:top w:val="none" w:sz="0" w:space="0" w:color="auto"/>
                <w:left w:val="none" w:sz="0" w:space="0" w:color="auto"/>
                <w:bottom w:val="none" w:sz="0" w:space="0" w:color="auto"/>
                <w:right w:val="none" w:sz="0" w:space="0" w:color="auto"/>
              </w:divBdr>
            </w:div>
            <w:div w:id="211736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991004">
      <w:bodyDiv w:val="1"/>
      <w:marLeft w:val="0"/>
      <w:marRight w:val="0"/>
      <w:marTop w:val="0"/>
      <w:marBottom w:val="0"/>
      <w:divBdr>
        <w:top w:val="none" w:sz="0" w:space="0" w:color="auto"/>
        <w:left w:val="none" w:sz="0" w:space="0" w:color="auto"/>
        <w:bottom w:val="none" w:sz="0" w:space="0" w:color="auto"/>
        <w:right w:val="none" w:sz="0" w:space="0" w:color="auto"/>
      </w:divBdr>
    </w:div>
    <w:div w:id="1657566227">
      <w:bodyDiv w:val="1"/>
      <w:marLeft w:val="0"/>
      <w:marRight w:val="0"/>
      <w:marTop w:val="0"/>
      <w:marBottom w:val="0"/>
      <w:divBdr>
        <w:top w:val="none" w:sz="0" w:space="0" w:color="auto"/>
        <w:left w:val="none" w:sz="0" w:space="0" w:color="auto"/>
        <w:bottom w:val="none" w:sz="0" w:space="0" w:color="auto"/>
        <w:right w:val="none" w:sz="0" w:space="0" w:color="auto"/>
      </w:divBdr>
      <w:divsChild>
        <w:div w:id="963996165">
          <w:marLeft w:val="0"/>
          <w:marRight w:val="0"/>
          <w:marTop w:val="0"/>
          <w:marBottom w:val="0"/>
          <w:divBdr>
            <w:top w:val="none" w:sz="0" w:space="0" w:color="auto"/>
            <w:left w:val="none" w:sz="0" w:space="0" w:color="auto"/>
            <w:bottom w:val="none" w:sz="0" w:space="0" w:color="auto"/>
            <w:right w:val="none" w:sz="0" w:space="0" w:color="auto"/>
          </w:divBdr>
          <w:divsChild>
            <w:div w:id="265159979">
              <w:marLeft w:val="0"/>
              <w:marRight w:val="0"/>
              <w:marTop w:val="0"/>
              <w:marBottom w:val="0"/>
              <w:divBdr>
                <w:top w:val="none" w:sz="0" w:space="0" w:color="auto"/>
                <w:left w:val="none" w:sz="0" w:space="0" w:color="auto"/>
                <w:bottom w:val="none" w:sz="0" w:space="0" w:color="auto"/>
                <w:right w:val="none" w:sz="0" w:space="0" w:color="auto"/>
              </w:divBdr>
            </w:div>
            <w:div w:id="545944556">
              <w:marLeft w:val="0"/>
              <w:marRight w:val="0"/>
              <w:marTop w:val="0"/>
              <w:marBottom w:val="0"/>
              <w:divBdr>
                <w:top w:val="none" w:sz="0" w:space="0" w:color="auto"/>
                <w:left w:val="none" w:sz="0" w:space="0" w:color="auto"/>
                <w:bottom w:val="none" w:sz="0" w:space="0" w:color="auto"/>
                <w:right w:val="none" w:sz="0" w:space="0" w:color="auto"/>
              </w:divBdr>
            </w:div>
            <w:div w:id="1375151374">
              <w:marLeft w:val="0"/>
              <w:marRight w:val="0"/>
              <w:marTop w:val="0"/>
              <w:marBottom w:val="0"/>
              <w:divBdr>
                <w:top w:val="none" w:sz="0" w:space="0" w:color="auto"/>
                <w:left w:val="none" w:sz="0" w:space="0" w:color="auto"/>
                <w:bottom w:val="none" w:sz="0" w:space="0" w:color="auto"/>
                <w:right w:val="none" w:sz="0" w:space="0" w:color="auto"/>
              </w:divBdr>
            </w:div>
            <w:div w:id="2043627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91316">
      <w:bodyDiv w:val="1"/>
      <w:marLeft w:val="0"/>
      <w:marRight w:val="0"/>
      <w:marTop w:val="0"/>
      <w:marBottom w:val="0"/>
      <w:divBdr>
        <w:top w:val="none" w:sz="0" w:space="0" w:color="auto"/>
        <w:left w:val="none" w:sz="0" w:space="0" w:color="auto"/>
        <w:bottom w:val="none" w:sz="0" w:space="0" w:color="auto"/>
        <w:right w:val="none" w:sz="0" w:space="0" w:color="auto"/>
      </w:divBdr>
      <w:divsChild>
        <w:div w:id="2070375818">
          <w:marLeft w:val="0"/>
          <w:marRight w:val="0"/>
          <w:marTop w:val="0"/>
          <w:marBottom w:val="0"/>
          <w:divBdr>
            <w:top w:val="none" w:sz="0" w:space="0" w:color="auto"/>
            <w:left w:val="none" w:sz="0" w:space="0" w:color="auto"/>
            <w:bottom w:val="none" w:sz="0" w:space="0" w:color="auto"/>
            <w:right w:val="none" w:sz="0" w:space="0" w:color="auto"/>
          </w:divBdr>
          <w:divsChild>
            <w:div w:id="350494918">
              <w:marLeft w:val="0"/>
              <w:marRight w:val="0"/>
              <w:marTop w:val="0"/>
              <w:marBottom w:val="0"/>
              <w:divBdr>
                <w:top w:val="none" w:sz="0" w:space="0" w:color="auto"/>
                <w:left w:val="none" w:sz="0" w:space="0" w:color="auto"/>
                <w:bottom w:val="none" w:sz="0" w:space="0" w:color="auto"/>
                <w:right w:val="none" w:sz="0" w:space="0" w:color="auto"/>
              </w:divBdr>
            </w:div>
            <w:div w:id="491989938">
              <w:marLeft w:val="0"/>
              <w:marRight w:val="0"/>
              <w:marTop w:val="0"/>
              <w:marBottom w:val="0"/>
              <w:divBdr>
                <w:top w:val="none" w:sz="0" w:space="0" w:color="auto"/>
                <w:left w:val="none" w:sz="0" w:space="0" w:color="auto"/>
                <w:bottom w:val="none" w:sz="0" w:space="0" w:color="auto"/>
                <w:right w:val="none" w:sz="0" w:space="0" w:color="auto"/>
              </w:divBdr>
            </w:div>
            <w:div w:id="588270514">
              <w:marLeft w:val="0"/>
              <w:marRight w:val="0"/>
              <w:marTop w:val="0"/>
              <w:marBottom w:val="0"/>
              <w:divBdr>
                <w:top w:val="none" w:sz="0" w:space="0" w:color="auto"/>
                <w:left w:val="none" w:sz="0" w:space="0" w:color="auto"/>
                <w:bottom w:val="none" w:sz="0" w:space="0" w:color="auto"/>
                <w:right w:val="none" w:sz="0" w:space="0" w:color="auto"/>
              </w:divBdr>
            </w:div>
            <w:div w:id="640311197">
              <w:marLeft w:val="0"/>
              <w:marRight w:val="0"/>
              <w:marTop w:val="0"/>
              <w:marBottom w:val="0"/>
              <w:divBdr>
                <w:top w:val="none" w:sz="0" w:space="0" w:color="auto"/>
                <w:left w:val="none" w:sz="0" w:space="0" w:color="auto"/>
                <w:bottom w:val="none" w:sz="0" w:space="0" w:color="auto"/>
                <w:right w:val="none" w:sz="0" w:space="0" w:color="auto"/>
              </w:divBdr>
            </w:div>
            <w:div w:id="677005630">
              <w:marLeft w:val="0"/>
              <w:marRight w:val="0"/>
              <w:marTop w:val="0"/>
              <w:marBottom w:val="0"/>
              <w:divBdr>
                <w:top w:val="none" w:sz="0" w:space="0" w:color="auto"/>
                <w:left w:val="none" w:sz="0" w:space="0" w:color="auto"/>
                <w:bottom w:val="none" w:sz="0" w:space="0" w:color="auto"/>
                <w:right w:val="none" w:sz="0" w:space="0" w:color="auto"/>
              </w:divBdr>
            </w:div>
            <w:div w:id="1584953840">
              <w:marLeft w:val="0"/>
              <w:marRight w:val="0"/>
              <w:marTop w:val="0"/>
              <w:marBottom w:val="0"/>
              <w:divBdr>
                <w:top w:val="none" w:sz="0" w:space="0" w:color="auto"/>
                <w:left w:val="none" w:sz="0" w:space="0" w:color="auto"/>
                <w:bottom w:val="none" w:sz="0" w:space="0" w:color="auto"/>
                <w:right w:val="none" w:sz="0" w:space="0" w:color="auto"/>
              </w:divBdr>
            </w:div>
            <w:div w:id="1773209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164796">
      <w:bodyDiv w:val="1"/>
      <w:marLeft w:val="0"/>
      <w:marRight w:val="0"/>
      <w:marTop w:val="0"/>
      <w:marBottom w:val="0"/>
      <w:divBdr>
        <w:top w:val="none" w:sz="0" w:space="0" w:color="auto"/>
        <w:left w:val="none" w:sz="0" w:space="0" w:color="auto"/>
        <w:bottom w:val="none" w:sz="0" w:space="0" w:color="auto"/>
        <w:right w:val="none" w:sz="0" w:space="0" w:color="auto"/>
      </w:divBdr>
      <w:divsChild>
        <w:div w:id="1429614801">
          <w:marLeft w:val="0"/>
          <w:marRight w:val="0"/>
          <w:marTop w:val="0"/>
          <w:marBottom w:val="0"/>
          <w:divBdr>
            <w:top w:val="none" w:sz="0" w:space="0" w:color="auto"/>
            <w:left w:val="none" w:sz="0" w:space="0" w:color="auto"/>
            <w:bottom w:val="none" w:sz="0" w:space="0" w:color="auto"/>
            <w:right w:val="none" w:sz="0" w:space="0" w:color="auto"/>
          </w:divBdr>
        </w:div>
      </w:divsChild>
    </w:div>
    <w:div w:id="1897928604">
      <w:bodyDiv w:val="1"/>
      <w:marLeft w:val="0"/>
      <w:marRight w:val="0"/>
      <w:marTop w:val="0"/>
      <w:marBottom w:val="0"/>
      <w:divBdr>
        <w:top w:val="none" w:sz="0" w:space="0" w:color="auto"/>
        <w:left w:val="none" w:sz="0" w:space="0" w:color="auto"/>
        <w:bottom w:val="none" w:sz="0" w:space="0" w:color="auto"/>
        <w:right w:val="none" w:sz="0" w:space="0" w:color="auto"/>
      </w:divBdr>
      <w:divsChild>
        <w:div w:id="40330513">
          <w:marLeft w:val="0"/>
          <w:marRight w:val="0"/>
          <w:marTop w:val="0"/>
          <w:marBottom w:val="0"/>
          <w:divBdr>
            <w:top w:val="none" w:sz="0" w:space="0" w:color="auto"/>
            <w:left w:val="none" w:sz="0" w:space="0" w:color="auto"/>
            <w:bottom w:val="none" w:sz="0" w:space="0" w:color="auto"/>
            <w:right w:val="none" w:sz="0" w:space="0" w:color="auto"/>
          </w:divBdr>
          <w:divsChild>
            <w:div w:id="60014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676296">
      <w:bodyDiv w:val="1"/>
      <w:marLeft w:val="0"/>
      <w:marRight w:val="0"/>
      <w:marTop w:val="0"/>
      <w:marBottom w:val="0"/>
      <w:divBdr>
        <w:top w:val="none" w:sz="0" w:space="0" w:color="auto"/>
        <w:left w:val="none" w:sz="0" w:space="0" w:color="auto"/>
        <w:bottom w:val="none" w:sz="0" w:space="0" w:color="auto"/>
        <w:right w:val="none" w:sz="0" w:space="0" w:color="auto"/>
      </w:divBdr>
      <w:divsChild>
        <w:div w:id="93436492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62B63-CA65-5449-8EC8-EAF940B5C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TotalTime>
  <Pages>2</Pages>
  <Words>45</Words>
  <Characters>3128</Characters>
  <Application>Microsoft Macintosh Word</Application>
  <DocSecurity>0</DocSecurity>
  <Lines>26</Lines>
  <Paragraphs>6</Paragraphs>
  <ScaleCrop>false</ScaleCrop>
  <HeadingPairs>
    <vt:vector size="2" baseType="variant">
      <vt:variant>
        <vt:lpstr>Title</vt:lpstr>
      </vt:variant>
      <vt:variant>
        <vt:i4>1</vt:i4>
      </vt:variant>
    </vt:vector>
  </HeadingPairs>
  <TitlesOfParts>
    <vt:vector size="1" baseType="lpstr">
      <vt:lpstr>Job Profile</vt:lpstr>
    </vt:vector>
  </TitlesOfParts>
  <Manager/>
  <Company/>
  <LinksUpToDate>false</LinksUpToDate>
  <CharactersWithSpaces>3167</CharactersWithSpaces>
  <SharedDoc>false</SharedDoc>
  <HyperlinkBase/>
  <HLinks>
    <vt:vector size="6" baseType="variant">
      <vt:variant>
        <vt:i4>2162775</vt:i4>
      </vt:variant>
      <vt:variant>
        <vt:i4>-1</vt:i4>
      </vt:variant>
      <vt:variant>
        <vt:i4>2049</vt:i4>
      </vt:variant>
      <vt:variant>
        <vt:i4>1</vt:i4>
      </vt:variant>
      <vt:variant>
        <vt:lpwstr>Medecins sans frotieres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Generated by MSF Application</dc:creator>
  <cp:keywords/>
  <dc:description/>
  <cp:lastModifiedBy>Alessandro Lepore</cp:lastModifiedBy>
  <cp:revision>131</cp:revision>
  <cp:lastPrinted>2011-07-13T11:19:00Z</cp:lastPrinted>
  <dcterms:created xsi:type="dcterms:W3CDTF">2015-06-05T08:27:00Z</dcterms:created>
  <dcterms:modified xsi:type="dcterms:W3CDTF">2016-12-31T10:42:00Z</dcterms:modified>
  <cp:category/>
</cp:coreProperties>
</file>