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DRIVER ASSISTANT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SKILLED LABOURER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(Specialised) Driver / Head of Drivers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(Specialised) Driver / Head of Drivers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Carrying out tasks according to </w:t>
            </w:r>
            <w:r>
              <w:rPr>
                <w:b/>
              </w:rPr>
              <w:t xml:space="preserve">MSF</w:t>
            </w:r>
            <w:r>
              <w:t xml:space="preserve"> standards and procedures and to the driver's instructions in order to ensure proper functioning and running of assigned vehicle.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tasks by assisting the driver in performing his duties. This includes but are not limited to the following: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Assisting the driver in daily and weekly checks of the technical conditions of the assigned vehicle (state of the tires, oil, fuel, brakes, radio equipment, spare parts, etc.) according to </w:t>
            </w:r>
            <w:r>
              <w:rPr>
                <w:b/>
              </w:rPr>
              <w:t xml:space="preserve">MSF</w:t>
            </w:r>
            <w:r>
              <w:t xml:space="preserve"> protocol (logbook) as well as in refilling vehicle when necessary, and keeping it clean to ensure it can be driven in perfect conditions.
</w:t>
            </w:r>
          </w:p>
          <w:p>
            <w:pPr>
              <w:pStyle w:val="ListBullet"/>
              <w:numPr>
                <w:ilvl w:val="2"/>
                <w:numId w:val="17"/>
              </w:numPr>
            </w:pPr>
            <w:r>
              <w:t xml:space="preserve">Assisting the driver while driving, as co-driver</w:t>
            </w:r>
          </w:p>
          <w:p>
            <w:pPr>
              <w:pStyle w:val="ListBullet"/>
              <w:numPr>
                <w:ilvl w:val="2"/>
                <w:numId w:val="17"/>
              </w:numPr>
            </w:pPr>
            <w:r>
              <w:t xml:space="preserve">Assisting logistics department for any related work needed</w:t>
            </w:r>
          </w:p>
          <w:p>
            <w:pPr>
              <w:pStyle w:val="ListBullet"/>
              <w:numPr>
                <w:ilvl w:val="2"/>
                <w:numId w:val="17"/>
              </w:numPr>
            </w:pPr>
            <w:r>
              <w:t xml:space="preserve">Assisting the driver in supervising loading</w:t>
            </w:r>
          </w:p>
          <w:p>
            <w:pPr>
              <w:pStyle w:val="ListBullet"/>
              <w:numPr>
                <w:ilvl w:val="2"/>
                <w:numId w:val="17"/>
              </w:numPr>
            </w:pPr>
            <w:r>
              <w:t xml:space="preserve">Assisting the driver in ensuring all passengers have all necessary papers in order before travelling, and ensuring non MSF staff sign disclaimers of responsibility before using the vehicle</w:t>
            </w:r>
          </w:p>
          <w:p>
            <w:pPr>
              <w:pStyle w:val="ListBullet"/>
              <w:numPr>
                <w:ilvl w:val="2"/>
                <w:numId w:val="17"/>
              </w:numPr>
            </w:pPr>
            <w:r>
              <w:t xml:space="preserve">Assisting the driver in performing basic roadside repairs if needed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Knowing how to use all types of radios, codes, call numbers and radio alphabets by heart and communicates with base according to </w:t>
            </w:r>
            <w:r>
              <w:rPr>
                <w:b/>
              </w:rPr>
              <w:t xml:space="preserve">MSF</w:t>
            </w:r>
            <w:r>
              <w:t xml:space="preserve"> communications policy to inform the driver's position and any potential implications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Knowing and respecting the security rules related to vehicle movements, specifically those related to customs, checkpoints and roadblocks. Ensuring all passengers know and respect the security rules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Informing the line manager of any incident involving the transportation of passengers or goods.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literacy and driving license. Good knowledge of country roads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Desirable diploma on mechanics or related technical training. Desirable driving license for applicable vehicles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 experience with specific vehicles to use (boat, truck, other)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Essential, local language.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Desirable mission language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Stress Management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