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ALMACENISTA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LT04100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Supply Activity Supervisor, Logistics Supervisor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aprovisionamiento, Supervisor de logística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las actividades de gestión de existencias (recepción, almacenamiento y expedición a proyectos u otros departamentos de suministros médicos, alimentos, repuestos, herramientas, equipos y otros materia-les logísticos), de acuerdo con las instrucciones del supervisor y las normas y protocolos de MSF, con el objetivo de garantizar el funcionamiento general de las actividades de MSF.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los pedidos de materiales y mercancías y llevar a cabo su expedición con el objetivo de garantizar su uso racional.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Recibir pedidos y entregas e identificar y notificar posibles discrepancias respecto al manifiesto de carga u otros documentos. Almacenar materiales de acuerdo con el sistema vigente para garantizar su disponibilidad continua.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Actualizar y/o crear tarjetas de inventario para todos los artículos inmediatamente después de su recepción. Comprobar las cajas frías recibidas y verificar las tarjetas de control de la cadena de frío.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Almacenar materiales de acuerdo con el sistema vigente para garantizar su disponibilidad continua, asegurándose de que todos los artículos están bien organizados y almacenados correctamente, bien protegidos, perfectamente identificados y son fácilmente accesibles (limpieza, seguridad, acceso, etc.).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Monitorizar la temperatura del almacén y garantizar que los artículos que deben seguir la cadena de frío se almacenan a una temperatura adecuada. Mantener un control especial de las mercancías “sensibles”: números de lotes, fechas de caducidad, embalaje y condiciones de almacenamiento especiales.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Preparar pedidos a tiempo antes del envío de las mercancías y paquetes (en función del medio de transporte), peso y etiquetado de la carga con el número de envío, destino, número de unidades de envío, número de albarán, peso y modo de transporte correspondiente, de acuerdo con las instrucciones del supervisor.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Junto con el supervisor, efectuar recuentos de existencias físicas con la frecuencia previamente definida. Realizar un seguimiento de los niveles de existencias con respecto a los umbrales de alarma, salida de existencias y fechas de caducidad.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Controlar el acceso al almacén restringido al personal autorizado y garantizar que las puertas y el resto de salidas son seguras. Notificar inmediatamente al supervisor los problemas que surjan en el curso del trabajo, en particular los relacionados con daños, pérdidas, robos o intentos de robo en el almacén.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Ayudar al supervisor en la preparación de los informes de existencias.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Imprescindible: alfabetización.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 valorará la educación secundaria y los estudios relacionados con la gestión de almacenes.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Se valorará la experiencia previa como almacenista.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local. Se valorará el conocimiento del idioma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Imprescindible: conocimientos básicos de matemáticas y uso de equipos de medición. 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 valorarán los conocimientos de informática (Word, Excel).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 valorará la capacidad para efectuar reparaciones básicas.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Flexibilidad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