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ALMACÉN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del almacén y de gestión de existencias en la misión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jefe de equipo de la cadena de aprovisionamento, definir las actividades de gestión de existencias y del almacén y planificar el presupuesto anual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actividades del almacén y de gestión de existencias y realizar un seguimiento de las existencias médicas y logísticas, garantizando el cumplimiento de las normas, protocolos y procedimientos de MSF, e informar al coordinador del área del desarrollo de los programas en curso. Esto puede incluir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todos los equipos e instalaciones están adaptados para el almacenamiento adecuado de los productos de acuerdo con los requisitos del cliente y las buenas prácticas de distribución.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la gestión física y administrativa de los productos del almacén se realiza adecuadamente en colaboración con los propietarios de las existencias (procedimientos operativos normalizados, gestión de flujos, herramientas/tools de almacenamiento, inventarios, etc.).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seguridad y la protección de los bienes y las personas en el interior y en el exterior de las instalaciones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datos mensuales/trimestrales del almacén, identificar problemas y proponer soluciones al coordinador del área, a los propietarios de las existencias y al farmacéutico.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para su área de actividad y proporcionar formación para el personal bajo su responsabilidad. Gestionar a su equipo y elaborar la planificación de sus actividades (supervisor de almacén, almacenistas y ayudantes logísticos).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secundaria; se valorarán los estudios relacionados con la gestión de alma-cenes y adquisiciones, o certificado en despacho de aduana y reenvío o campos rela-cionados.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el departamento de Logística o el departamento de aprovisionamento / suministro de </w:t>
            </w:r>
            <w:r>
              <w:rPr>
                <w:b/>
              </w:rPr>
              <w:t xml:space="preserve">MSF</w:t>
            </w:r>
            <w:r>
              <w:t xml:space="preserve"> u otras ONG y la experiencia laboral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