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SYSTÈMES D’INFORMATION (SI)</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SPÉCIALISTE LOGISTIQUE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Référent(s) siège de l'IT et/ou des télécommunication/	Référent technique régional (le cas échéant)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assurer la mise en œuvre, la maintenance, le suivi et le contrôle autonomes de tous les équipements, outils et services informatiques et de télécommunications, ainsi qu'assurer le soutien technique sur place et la formation des utilisateurs et des experts en logistique de la mission, conformément aux normes, politiques et protocoles de MSF, afin de garantir l'utilisation efficace de tous les services et infrastructures informatiques et de télécommunications. Fournir un soutien technique approprié de haut niveau à son coordinateur logistique.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Contrôler, maintenir et assurer le suivi de tous les équipements, outils et services de technologies de l'information (IT) et de télécommunications de la mission, conformément aux normes, politiques, protocoles et procédures de MSF, ainsi qu'aux besoins actuels et futurs</w:t>
            </w:r>
          </w:p>
          <w:p>
            <w:pPr>
              <w:pStyle w:val="ListBullet"/>
              <w:numPr>
                <w:ilvl w:val="0"/>
                <w:numId w:val="17"/>
              </w:numPr>
            </w:pPr>
            <w:r>
              <w:t xml:space="preserve">Adapter et assurer la conformité des politiques, lignes directrices et documents généraux en matière de IT et de télécommunications afin de répondre aux besoins spécifiques de la mission, ainsi que veiller à leur mise en œuvre pour permettre le développement de la mission dans des conditions de travail parfaites, après validation par le coordinateur logistique</w:t>
            </w:r>
          </w:p>
          <w:p>
            <w:pPr>
              <w:pStyle w:val="ListBullet"/>
              <w:numPr>
                <w:ilvl w:val="0"/>
                <w:numId w:val="17"/>
              </w:numPr>
            </w:pPr>
            <w:r>
              <w:t xml:space="preserve">Préparer et collaborer à l'établissement du budget annuel des secteurs IT et Telecommunication. en apportant son expertise technique dans le processus d'achat local. Préparer tout le contenu technique lié aux appels d'offres nationaux pour le déploiement des technologies de l'information et des télécommunications et participer à la sélection</w:t>
            </w:r>
          </w:p>
          <w:p>
            <w:pPr>
              <w:pStyle w:val="ListBullet"/>
              <w:numPr>
                <w:ilvl w:val="0"/>
                <w:numId w:val="17"/>
              </w:numPr>
            </w:pPr>
            <w:r>
              <w:t xml:space="preserve">Superviser, mettre en œuvre et améliorer les protocoles de sécurité des données (sauvegarde des données, pare-feu, droit d'accès des utilisateurs, sauvegarde, sécurité des équipements et des logiciels, etc. ) pour assurer la sécurité et la disponibilité des données, ainsi que la récupération et la continuité opérationnelles immédiates en cas d'urgence [au cas où le(s) superviseur(s) ICT (technologies de l'information et de la communication) n'est (ne sont) pas présent(s) dans le projet/la mission]</w:t>
            </w:r>
          </w:p>
          <w:p>
            <w:pPr>
              <w:pStyle w:val="ListBullet"/>
              <w:numPr>
                <w:ilvl w:val="0"/>
                <w:numId w:val="17"/>
              </w:numPr>
            </w:pPr>
            <w:r>
              <w:t xml:space="preserve">Superviser, diriger et déléguer des tâches au(x) superviseur(s) ICT. Participer au processus de recrutement avec le soutien du département des ressources humaines, du coordinateur logistique et du/des référent(s) technique(s) du siège</w:t>
            </w:r>
          </w:p>
          <w:p>
            <w:pPr>
              <w:pStyle w:val="ListBullet"/>
              <w:numPr>
                <w:ilvl w:val="0"/>
                <w:numId w:val="17"/>
              </w:numPr>
            </w:pPr>
            <w:r>
              <w:t xml:space="preserve">Fournir un soutien technique et présenter les normes, politiques, protocoles et procédures de MSF à tous les utilisateurs. Fournir un soutien technique avancé aux experts en logistique qui s'occupent des systèmes informatiques et de télécommunications. En cas de besoin, assurez la liaison avec le(s) référent(s) technique(s) du siège pour le soutien de seconde ligne, ainsi qu'avec les fournisseurs externes, afin de garantir que tout incident ou problème ne pouvant être résolu au niveau de la mission est correctement transmis</w:t>
            </w:r>
          </w:p>
          <w:p>
            <w:pPr>
              <w:pStyle w:val="ListBullet"/>
              <w:numPr>
                <w:ilvl w:val="0"/>
                <w:numId w:val="17"/>
              </w:numPr>
            </w:pPr>
            <w:r>
              <w:t xml:space="preserve">Fournir un soutien pédagogique (briefing, formation et soutien, etc.) à tous les utilisateurs. Fournir un soutien pédagogique avancé (briefing, formation et soutien, etc.) aux experts en logistique qui s'occupent des systèmes informatiques et de télécommunication</w:t>
            </w:r>
          </w:p>
          <w:p>
            <w:pPr>
              <w:pStyle w:val="ListBullet"/>
              <w:numPr>
                <w:ilvl w:val="0"/>
                <w:numId w:val="17"/>
              </w:numPr>
            </w:pPr>
            <w:r>
              <w:t xml:space="preserve">Assurer le suivi, participer à des rapports réguliers au niveau de la coordination, conformément aux lignes directrices de MSF, et rendre compte de l'avancement des travaux et de tous les aspects techniques dans le domaine des technologies de l'information et des télécommunications. Mettre à jour et archiver toute la documentation relative aux utilisateurs et aux ICT en raison des modifications apportées aux infrastructures informatiques et de télécommunications</w:t>
            </w:r>
          </w:p>
          <w:p>
            <w:pPr>
              <w:pStyle w:val="ListBullet"/>
              <w:numPr>
                <w:ilvl w:val="0"/>
                <w:numId w:val="17"/>
              </w:numPr>
            </w:pPr>
            <w:r>
              <w:t xml:space="preserve">Planifier, préparer et rapporter les visites sur le(s) site(s) sous sa responsabilité pour assurer les points précédents</w:t>
            </w:r>
          </w:p>
          <w:p>
            <w:pPr>
              <w:pStyle w:val="ListBullet"/>
              <w:numPr>
                <w:ilvl w:val="0"/>
                <w:numId w:val="17"/>
              </w:numPr>
            </w:pPr>
            <w:r>
              <w:t xml:space="preserve">Effectuer toute autre tâche spécifique à son domaine de spécialité, telle que définie dans sa description de poste et selon le supérieur hiérarchique.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universitaire ou d'école technique indispensable. Une certification en administration de réseau ou de serveur serait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De préférence, 5 ans d'expérience avérée dans des fonctions informatiques ou techniques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