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nutrition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Nutrición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de todas actividades del programa relacionadas con la nutrición y coordinar y gestionar el equipo bajo su responsabilidad, de acuerdo con los protocolos de </w:t>
            </w:r>
            <w:r>
              <w:rPr>
                <w:b/>
              </w:rPr>
              <w:t xml:space="preserve">MSF</w:t>
            </w:r>
            <w:r>
              <w:t xml:space="preserve"> para mejorar las condiciones nutricionales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Programar y organizar todas las actividades relacionadas con la nutrición, su diseño y dimensión organizativas, al igual que el presupuesto asociado para mantener, con eficiencia, la continuidad de los cuidados nutricionales a los niveles de calidad estándar.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colaboración cercana con el departamento de RH, los procesos asociados al personal de nutrición del proyecto (contratación, formación, evaluación, desarrollo y comunicación) para garantizar tanto la distribución como la cantidad de conocimientos necesarios y mejorar sus capacidades y habilidades.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implementación del programa nutricional de acuerdo con los protocolos y los estándares de </w:t>
            </w:r>
            <w:r>
              <w:rPr>
                <w:b/>
              </w:rPr>
              <w:t xml:space="preserve">MSF.</w:t>
            </w:r>
            <w:r>
              <w:t xml:space="preserve"> Esto incluye: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 la planificación de los pacientes ambulatorios.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la evolución de los pacientes, discutir los casos tomando parte en la ronda de los asistentes médicos e instalar un sistema derivación.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prescripciones médicas y nutricionales se cumplen.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la difusión, el conocimiento y la aplicación de los protocolos médicos, nutricionales y antropométricos.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atención de enfermería y las condiciones higiénicas.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la calidad de la comida.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madres están bien informadas sobre el funcionamiento del centro, el estado y la evolución de su hijo/a: sus tareas (ayudar en la limpieza, alimentar a su hijo/a,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cooperación con el/la farmacéutico/a y el referente médico del proyecto, la gestión de la farmacia, garantizando la recepción y el almacenamiento de las órdenes, preparando nuevos pedidos cuando sea necesario, supervisando los términos de caducidad y los patrones de consumo, para garantizar un uso racional y que los niveles de stock de la farmacia estén actualizados permanentemente y por encima de los niveles de seguridad mínimos.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recogida correcta de datos nutricionales (registros, formularios nutricionales, formularios de morbidez), compilar estadísticas semanales y mensuales para la unidad de pacientes ambulatorios, hacer llegar esta información a su superior inmediato y proporcionar feedback sobre los resultados al equipo. Esta función incluye todo tipo de información con el que un supervisor nutricional pueda contar.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Enfermero/a. Sería deseable un diploma de nutricionista.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2 años de experiencia como enfermero/a nutricionista.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