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ASISTENTE DEL COORDINADOR MÉDICO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MS02100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7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Médico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Médico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Asistir y apoyar al Coordinador Médico en la aplicación del contenido médico general, la actividad y los recursos en los proyectos, asumiendo algunas tareas delegadas por el mismo y dando asistencia personal en otras actividades específicas, con el fin de facilitar la gestión médica adecuada de los proyectos y el seguimiento médico de las personas que trabajan en el proyecto.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activamente en reflexiones y debates sobre la evolución de los programas en el proyecto de MSF, contribuyendo con su formación y experiencia en la mejora del rendimiento general, adaptándolo a la realidad cambiante y al contexto.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la recopilación de información médica (reuniones, informes, artículos, etc) y datos (datos epidemiológicos, estadísticas, etc.)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Apoyar el desarrollo del proyecto, respondiendo a preguntas médicas de la base de operaciones en el terreno, participando en sesiones de preparación y de rendición de informes del personal médico y reemplazar temporalmente a un miembro del equipo en el terreno cuando fuera necesario, a fin de mantener el buen funcionamiento de los proyectos.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apoyoal Coordinador Médico, representar a MSF en reuniones o con diferentes grupos interesados. Ayudar al Coordinador Médico en el mapeo de los grupos interesados (organigrama del Ministerio de Salud, etc)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Seguimiento de los pacientes remitidos por los equipos de MSF en el terreno a la capital, organizando su traslado, estableciendo su posterior remisión a los servicios de referencia identificados previamente, haciendo un seguimiento sobre el tratamiento que reciben y su evolución, y llevar a cabo las tareas administrativas asociadas, con el fin para mantener una atención especial sobre los casos más sensibles o complicados.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ausencia de un Gestor de Farmacia del proyecto, organizar y gestionar la farmacia central del proyecto, gestionando el stock médico, actualizando las cajas de emergencia, preparando y enviando las órdenes médicas solicitadas por la base de operaciones en el terreno, y participando en la elaboración de los pedidos internacionales y en la organización de su recepción, para asegurar la eficiencia y la eficacia durante todo el proceso de suministro.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Llevar a cabo el seguimiento médico de todos los trabajadores de MSF, nacionales e internacionales, en la aplicación de las políticas de salud para el personal de MSF, supervisando, junto con el administrador,los gastos médicos asociados a fin de proteger el estado de salud del personal, manteniendo un estricto control de los recursos necesarios.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Recopilar información administrativa (gestión de inventario y de la biblioteca médica operativa, archivo de datos e informes médicos, etc), realizar tareas de recopilación de datos y elaborar informes periódicos con el fin de tener información actualizada y confiable sobre el día a día de la actividad en el proyecto y apoyar la toma de decisiones.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A petición del Coordinador Médico, llevar a cabo tareas adicionales (refuerzo eventual para un equipo en el terreno, participación en una evaluación, etc.)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Esencial: Título en medicina o Título de paramédico.
 Deseable: Especialización o formación en enfermedades tropicales 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Esencial: Experiencia laboral en países en desarrollo
 Deseable: Experiencia laboral en MSF u otras ONGs.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