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TRADUCTOR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 o Coordinador de RR. HH.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 o Coordinador de RR. HH. Estrecha colaboración con la persona para quien se hace la traducción (oral o escrita).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Hacer traducciones orales y escritas, del idioma de la misión al o los idiomas locales y viceversa, a fin de asegurar la comunicación simultánea, precisa, cordial, respetuosa, objetiva y fluida entre el personal de </w:t>
            </w:r>
            <w:r>
              <w:rPr>
                <w:b/>
              </w:rPr>
              <w:t xml:space="preserve">MSF</w:t>
            </w:r>
            <w:r>
              <w:t xml:space="preserve"> y la población local.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Traducir documentos del idioma de la misión a uno local y viceversa a pedido.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Traducir conversaciones / reuniones según sea necesario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siempre el respeto hacia pacientes, colaboradores, autoridades, bandos militares y el personal de </w:t>
            </w:r>
            <w:r>
              <w:rPr>
                <w:b/>
              </w:rPr>
              <w:t xml:space="preserve">MSF</w:t>
            </w:r>
            <w:r>
              <w:t xml:space="preserve"> que participen de las conversaciones.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mantenga la confidencialidad de la traducción tal como lo exige el equipo de coordinación de la misión/proyecto.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neutralidad y precisión cuando se traduzca.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Declarar cualquier "conflicto de intereses" cuando se pida traducir (ej., interés personal), que necesitaría recurrir a otros miembros del personal para la traducción.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personal internacional acerca de las costumbres locales, las tradiciones, etc., que ayudarán a entender mejor el contexto y harán a la mejor comunicación.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 educación secundaria.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Preferentemente título de traductor oficial (en el idioma de trabajo de la misión)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experiencia laboral previa. Deseable con MSF u otras ONG's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el idioma de la misión y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Preferentemente conocimientos informáticos (Word)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Servicio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Cultura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