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PHARMACY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Pharmacy Storekeeper, or as set-up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Pharmacy Storekeeper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and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Assisting the pharmacy storekeeper in ensuring the proper general functioning of the central pharmacy and the supply to other field pharmacies , according to </w:t>
            </w:r>
            <w:r>
              <w:rPr>
                <w:b/>
              </w:rPr>
              <w:t xml:space="preserve">MSF</w:t>
            </w:r>
            <w:r>
              <w:t xml:space="preserve"> protocols, standards and procedures in order to keep pharmacy stock above security level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Maintaining the adequacy of storage and hygiene conditions of pharmacy according to </w:t>
            </w:r>
            <w:r>
              <w:rPr>
                <w:b/>
              </w:rPr>
              <w:t xml:space="preserve">MSF</w:t>
            </w:r>
            <w:r>
              <w:t xml:space="preserve"> protocols.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physical inventories and organization of stock according to </w:t>
            </w:r>
            <w:r>
              <w:rPr>
                <w:b/>
              </w:rPr>
              <w:t xml:space="preserve">MSF</w:t>
            </w:r>
            <w:r>
              <w:t xml:space="preserve"> recommended storage guidelines.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preparing and sending to the different health structure (packaging, transport…). If working as a dispenser, verify with prescriber in case of unclear prescription or difference from standard protocols, and that patients are counseled appropriately regarding their prescribed treatments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the reception of supplies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that no material is taken without authorization and that the security regulations of the pharmacy are respected.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Reporting immediately in case of robbery/damage of medical equipment or medicines. Taking actions to avoid or prevent the robberies and damages on the equipment.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Updating stock cards and informing the stock manager as soon as an item reaches the minimum or maximum threshold or is about to expired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 and numeracy. Medical profile not essential but recommended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Experience in similar positions would be an asset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and local language essential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